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897CDC" w:rsidRDefault="00F549F6" w:rsidP="00A27569">
      <w:pPr>
        <w:spacing w:line="276" w:lineRule="auto"/>
        <w:jc w:val="center"/>
        <w:rPr>
          <w:rFonts w:ascii="Tahoma" w:hAnsi="Tahoma" w:cs="Tahoma"/>
          <w:b/>
          <w:color w:val="000000" w:themeColor="text1"/>
        </w:rPr>
      </w:pPr>
      <w:bookmarkStart w:id="0" w:name="_GoBack"/>
      <w:bookmarkEnd w:id="0"/>
    </w:p>
    <w:p w:rsidR="00FB7479" w:rsidRPr="00897CDC" w:rsidRDefault="00CD1E35" w:rsidP="00A27569">
      <w:pPr>
        <w:spacing w:line="276" w:lineRule="auto"/>
        <w:jc w:val="center"/>
        <w:rPr>
          <w:rFonts w:ascii="Tahoma" w:hAnsi="Tahoma" w:cs="Tahoma"/>
          <w:b/>
          <w:color w:val="000000" w:themeColor="text1"/>
          <w:sz w:val="22"/>
          <w:szCs w:val="22"/>
          <w:u w:val="single"/>
        </w:rPr>
      </w:pPr>
      <w:r>
        <w:rPr>
          <w:rFonts w:ascii="Tahoma" w:hAnsi="Tahoma" w:cs="Tahoma"/>
          <w:b/>
          <w:color w:val="000000" w:themeColor="text1"/>
          <w:sz w:val="22"/>
          <w:szCs w:val="22"/>
          <w:u w:val="single"/>
        </w:rPr>
        <w:t>A</w:t>
      </w:r>
      <w:r w:rsidR="00FB7479" w:rsidRPr="00897CDC">
        <w:rPr>
          <w:rFonts w:ascii="Tahoma" w:hAnsi="Tahoma" w:cs="Tahoma"/>
          <w:b/>
          <w:color w:val="000000" w:themeColor="text1"/>
          <w:sz w:val="22"/>
          <w:szCs w:val="22"/>
          <w:u w:val="single"/>
        </w:rPr>
        <w:t>pproved Minutes</w:t>
      </w:r>
    </w:p>
    <w:p w:rsidR="00F549F6" w:rsidRPr="00897CDC" w:rsidRDefault="00F549F6" w:rsidP="00A27569">
      <w:pPr>
        <w:spacing w:line="276" w:lineRule="auto"/>
        <w:jc w:val="center"/>
        <w:rPr>
          <w:rFonts w:ascii="Tahoma" w:hAnsi="Tahoma" w:cs="Tahoma"/>
          <w:b/>
          <w:color w:val="000000" w:themeColor="text1"/>
        </w:rPr>
      </w:pPr>
    </w:p>
    <w:p w:rsidR="00F549F6" w:rsidRPr="00897CDC" w:rsidRDefault="00F549F6" w:rsidP="00A27569">
      <w:pPr>
        <w:spacing w:line="276" w:lineRule="auto"/>
        <w:jc w:val="center"/>
        <w:rPr>
          <w:rFonts w:ascii="Tahoma" w:hAnsi="Tahoma" w:cs="Tahoma"/>
          <w:b/>
          <w:color w:val="000000" w:themeColor="text1"/>
        </w:rPr>
      </w:pPr>
    </w:p>
    <w:p w:rsidR="00706D4A" w:rsidRPr="00897CDC"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Present</w:t>
      </w:r>
      <w:r w:rsidR="00907C5C">
        <w:rPr>
          <w:rFonts w:ascii="Tahoma" w:hAnsi="Tahoma" w:cs="Tahoma"/>
          <w:color w:val="000000" w:themeColor="text1"/>
        </w:rPr>
        <w:t xml:space="preserve">: Ted Turner, Dean Markham, </w:t>
      </w:r>
      <w:r w:rsidR="00500041">
        <w:rPr>
          <w:rFonts w:ascii="Tahoma" w:hAnsi="Tahoma" w:cs="Tahoma"/>
          <w:color w:val="000000" w:themeColor="text1"/>
        </w:rPr>
        <w:t xml:space="preserve">David Monighetti, </w:t>
      </w:r>
      <w:r w:rsidR="00907C5C">
        <w:rPr>
          <w:rFonts w:ascii="Tahoma" w:hAnsi="Tahoma" w:cs="Tahoma"/>
          <w:color w:val="000000" w:themeColor="text1"/>
        </w:rPr>
        <w:t xml:space="preserve">Alan Hurst, </w:t>
      </w:r>
      <w:r w:rsidR="00907C5C" w:rsidRPr="00897CDC">
        <w:rPr>
          <w:rFonts w:ascii="Tahoma" w:hAnsi="Tahoma" w:cs="Tahoma"/>
          <w:color w:val="000000" w:themeColor="text1"/>
        </w:rPr>
        <w:t>Mary Ann Dostaler</w:t>
      </w:r>
      <w:r w:rsidR="00DE156A">
        <w:rPr>
          <w:rFonts w:ascii="Tahoma" w:hAnsi="Tahoma" w:cs="Tahoma"/>
          <w:color w:val="000000" w:themeColor="text1"/>
        </w:rPr>
        <w:t xml:space="preserve">, </w:t>
      </w:r>
      <w:r w:rsidR="000A37AF">
        <w:rPr>
          <w:rFonts w:ascii="Tahoma" w:hAnsi="Tahoma" w:cs="Tahoma"/>
          <w:color w:val="000000" w:themeColor="text1"/>
        </w:rPr>
        <w:t>Lori Wilcox</w:t>
      </w:r>
      <w:r w:rsidR="00907C5C" w:rsidRPr="00897CDC">
        <w:rPr>
          <w:rFonts w:ascii="Tahoma" w:hAnsi="Tahoma" w:cs="Tahoma"/>
          <w:color w:val="000000" w:themeColor="text1"/>
        </w:rPr>
        <w:t xml:space="preserve"> </w:t>
      </w:r>
      <w:r w:rsidR="00DE156A">
        <w:rPr>
          <w:rFonts w:ascii="Tahoma" w:hAnsi="Tahoma" w:cs="Tahoma"/>
          <w:color w:val="000000" w:themeColor="text1"/>
        </w:rPr>
        <w:t>and Marc</w:t>
      </w:r>
      <w:r w:rsidR="00DE156A" w:rsidRPr="00897CDC">
        <w:rPr>
          <w:rFonts w:ascii="Tahoma" w:hAnsi="Tahoma" w:cs="Tahoma"/>
          <w:color w:val="000000" w:themeColor="text1"/>
        </w:rPr>
        <w:t xml:space="preserve"> Lambert</w:t>
      </w:r>
      <w:r w:rsidR="00DE156A">
        <w:rPr>
          <w:rFonts w:ascii="Tahoma" w:hAnsi="Tahoma" w:cs="Tahoma"/>
          <w:color w:val="000000" w:themeColor="text1"/>
        </w:rPr>
        <w:t xml:space="preserve"> </w:t>
      </w:r>
      <w:r w:rsidR="005B13EE" w:rsidRPr="00897CDC">
        <w:rPr>
          <w:rFonts w:ascii="Tahoma" w:hAnsi="Tahoma" w:cs="Tahoma"/>
          <w:color w:val="000000" w:themeColor="text1"/>
        </w:rPr>
        <w:t>(M</w:t>
      </w:r>
      <w:r w:rsidR="00DE156A">
        <w:rPr>
          <w:rFonts w:ascii="Tahoma" w:hAnsi="Tahoma" w:cs="Tahoma"/>
          <w:color w:val="000000" w:themeColor="text1"/>
        </w:rPr>
        <w:t>r</w:t>
      </w:r>
      <w:r w:rsidR="00907C5C">
        <w:rPr>
          <w:rFonts w:ascii="Tahoma" w:hAnsi="Tahoma" w:cs="Tahoma"/>
          <w:color w:val="000000" w:themeColor="text1"/>
        </w:rPr>
        <w:t xml:space="preserve">. </w:t>
      </w:r>
      <w:r w:rsidR="00DE156A">
        <w:rPr>
          <w:rFonts w:ascii="Tahoma" w:hAnsi="Tahoma" w:cs="Tahoma"/>
          <w:color w:val="000000" w:themeColor="text1"/>
        </w:rPr>
        <w:t xml:space="preserve">Lambert </w:t>
      </w:r>
      <w:r w:rsidR="005B13EE" w:rsidRPr="00897CDC">
        <w:rPr>
          <w:rFonts w:ascii="Tahoma" w:hAnsi="Tahoma" w:cs="Tahoma"/>
          <w:color w:val="000000" w:themeColor="text1"/>
        </w:rPr>
        <w:t xml:space="preserve">arrived at </w:t>
      </w:r>
      <w:r w:rsidR="000A37AF">
        <w:rPr>
          <w:rFonts w:ascii="Tahoma" w:hAnsi="Tahoma" w:cs="Tahoma"/>
          <w:color w:val="000000" w:themeColor="text1"/>
        </w:rPr>
        <w:t>6</w:t>
      </w:r>
      <w:r w:rsidR="00907C5C">
        <w:rPr>
          <w:rFonts w:ascii="Tahoma" w:hAnsi="Tahoma" w:cs="Tahoma"/>
          <w:color w:val="000000" w:themeColor="text1"/>
        </w:rPr>
        <w:t>:</w:t>
      </w:r>
      <w:r w:rsidR="00DE156A">
        <w:rPr>
          <w:rFonts w:ascii="Tahoma" w:hAnsi="Tahoma" w:cs="Tahoma"/>
          <w:color w:val="000000" w:themeColor="text1"/>
        </w:rPr>
        <w:t>4</w:t>
      </w:r>
      <w:r w:rsidR="000A37AF">
        <w:rPr>
          <w:rFonts w:ascii="Tahoma" w:hAnsi="Tahoma" w:cs="Tahoma"/>
          <w:color w:val="000000" w:themeColor="text1"/>
        </w:rPr>
        <w:t>9</w:t>
      </w:r>
      <w:r w:rsidR="005B13EE" w:rsidRPr="00897CDC">
        <w:rPr>
          <w:rFonts w:ascii="Tahoma" w:hAnsi="Tahoma" w:cs="Tahoma"/>
          <w:color w:val="000000" w:themeColor="text1"/>
        </w:rPr>
        <w:t xml:space="preserve"> during </w:t>
      </w:r>
      <w:r w:rsidR="00907C5C">
        <w:rPr>
          <w:rFonts w:ascii="Tahoma" w:hAnsi="Tahoma" w:cs="Tahoma"/>
          <w:color w:val="000000" w:themeColor="text1"/>
        </w:rPr>
        <w:t xml:space="preserve">discussion of </w:t>
      </w:r>
      <w:r w:rsidR="005B13EE" w:rsidRPr="00897CDC">
        <w:rPr>
          <w:rFonts w:ascii="Tahoma" w:hAnsi="Tahoma" w:cs="Tahoma"/>
          <w:color w:val="000000" w:themeColor="text1"/>
        </w:rPr>
        <w:t xml:space="preserve">item </w:t>
      </w:r>
      <w:r w:rsidR="003A6B70">
        <w:rPr>
          <w:rFonts w:ascii="Tahoma" w:hAnsi="Tahoma" w:cs="Tahoma"/>
          <w:color w:val="000000" w:themeColor="text1"/>
        </w:rPr>
        <w:t>7</w:t>
      </w:r>
      <w:r w:rsidR="005B13EE" w:rsidRPr="00897CDC">
        <w:rPr>
          <w:rFonts w:ascii="Tahoma" w:hAnsi="Tahoma" w:cs="Tahoma"/>
          <w:color w:val="000000" w:themeColor="text1"/>
        </w:rPr>
        <w:t>)</w:t>
      </w:r>
      <w:r w:rsidRPr="00897CDC">
        <w:rPr>
          <w:rFonts w:ascii="Tahoma" w:hAnsi="Tahoma" w:cs="Tahoma"/>
          <w:color w:val="000000" w:themeColor="text1"/>
        </w:rPr>
        <w:t xml:space="preserve"> </w:t>
      </w:r>
    </w:p>
    <w:p w:rsidR="005B13EE" w:rsidRPr="007F504D" w:rsidRDefault="005B13EE" w:rsidP="00A27569">
      <w:pPr>
        <w:spacing w:line="276" w:lineRule="auto"/>
        <w:jc w:val="both"/>
        <w:rPr>
          <w:rFonts w:ascii="Tahoma" w:hAnsi="Tahoma" w:cs="Tahoma"/>
          <w:b/>
          <w:color w:val="000000" w:themeColor="text1"/>
          <w:sz w:val="22"/>
          <w:szCs w:val="22"/>
        </w:rPr>
      </w:pPr>
    </w:p>
    <w:p w:rsidR="00706D4A"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Other attendee(s):</w:t>
      </w:r>
      <w:r w:rsidR="005B13EE" w:rsidRPr="00897CDC">
        <w:rPr>
          <w:rFonts w:ascii="Tahoma" w:hAnsi="Tahoma" w:cs="Tahoma"/>
          <w:color w:val="000000" w:themeColor="text1"/>
        </w:rPr>
        <w:t xml:space="preserve"> </w:t>
      </w:r>
      <w:r w:rsidRPr="00897CDC">
        <w:rPr>
          <w:rFonts w:ascii="Tahoma" w:hAnsi="Tahoma" w:cs="Tahoma"/>
          <w:color w:val="000000" w:themeColor="text1"/>
        </w:rPr>
        <w:t xml:space="preserve">Jeffery M. </w:t>
      </w:r>
      <w:r w:rsidR="00E35329" w:rsidRPr="00897CDC">
        <w:rPr>
          <w:rFonts w:ascii="Tahoma" w:hAnsi="Tahoma" w:cs="Tahoma"/>
          <w:color w:val="000000" w:themeColor="text1"/>
        </w:rPr>
        <w:t xml:space="preserve">Jylkka: </w:t>
      </w:r>
      <w:r w:rsidR="00FB7479" w:rsidRPr="00897CDC">
        <w:rPr>
          <w:rFonts w:ascii="Tahoma" w:hAnsi="Tahoma" w:cs="Tahoma"/>
          <w:color w:val="000000" w:themeColor="text1"/>
        </w:rPr>
        <w:t>Director of Finance</w:t>
      </w:r>
      <w:r w:rsidR="005B13EE" w:rsidRPr="00897CDC">
        <w:rPr>
          <w:rFonts w:ascii="Tahoma" w:hAnsi="Tahoma" w:cs="Tahoma"/>
          <w:color w:val="000000" w:themeColor="text1"/>
        </w:rPr>
        <w:t xml:space="preserve"> </w:t>
      </w:r>
    </w:p>
    <w:p w:rsidR="00907C5C" w:rsidRPr="007F504D" w:rsidRDefault="00907C5C" w:rsidP="00A27569">
      <w:pPr>
        <w:spacing w:line="276" w:lineRule="auto"/>
        <w:jc w:val="both"/>
        <w:rPr>
          <w:rFonts w:ascii="Tahoma" w:hAnsi="Tahoma" w:cs="Tahoma"/>
          <w:color w:val="000000" w:themeColor="text1"/>
          <w:sz w:val="22"/>
          <w:szCs w:val="22"/>
        </w:rPr>
      </w:pPr>
    </w:p>
    <w:p w:rsidR="00F549F6"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1-2</w:t>
      </w:r>
      <w:r w:rsidR="00F63325" w:rsidRPr="00897CDC">
        <w:rPr>
          <w:rFonts w:ascii="Tahoma" w:hAnsi="Tahoma" w:cs="Tahoma"/>
          <w:b/>
          <w:color w:val="000000" w:themeColor="text1"/>
        </w:rPr>
        <w:t xml:space="preserve">. </w:t>
      </w:r>
      <w:r w:rsidR="00FB7479" w:rsidRPr="00897CDC">
        <w:rPr>
          <w:rFonts w:ascii="Tahoma" w:hAnsi="Tahoma" w:cs="Tahoma"/>
          <w:b/>
          <w:color w:val="000000" w:themeColor="text1"/>
        </w:rPr>
        <w:t>Chairman</w:t>
      </w:r>
      <w:r w:rsidRPr="00897CDC">
        <w:rPr>
          <w:rFonts w:ascii="Tahoma" w:hAnsi="Tahoma" w:cs="Tahoma"/>
          <w:b/>
          <w:color w:val="000000" w:themeColor="text1"/>
        </w:rPr>
        <w:t xml:space="preserve"> Turner called the meeting to order at </w:t>
      </w:r>
      <w:r w:rsidR="00133E09" w:rsidRPr="00897CDC">
        <w:rPr>
          <w:rFonts w:ascii="Tahoma" w:hAnsi="Tahoma" w:cs="Tahoma"/>
          <w:b/>
          <w:color w:val="000000" w:themeColor="text1"/>
        </w:rPr>
        <w:t>6</w:t>
      </w:r>
      <w:r w:rsidR="003A6B70">
        <w:rPr>
          <w:rFonts w:ascii="Tahoma" w:hAnsi="Tahoma" w:cs="Tahoma"/>
          <w:b/>
          <w:color w:val="000000" w:themeColor="text1"/>
        </w:rPr>
        <w:t>:30</w:t>
      </w:r>
      <w:r w:rsidRPr="00897CDC">
        <w:rPr>
          <w:rFonts w:ascii="Tahoma" w:hAnsi="Tahoma" w:cs="Tahoma"/>
          <w:b/>
          <w:color w:val="000000" w:themeColor="text1"/>
        </w:rPr>
        <w:t xml:space="preserve"> p.m. followed by the Pledge of</w:t>
      </w:r>
      <w:r w:rsidR="00F63325" w:rsidRPr="00897CDC">
        <w:rPr>
          <w:rFonts w:ascii="Tahoma" w:hAnsi="Tahoma" w:cs="Tahoma"/>
          <w:b/>
          <w:color w:val="000000" w:themeColor="text1"/>
        </w:rPr>
        <w:t xml:space="preserve"> </w:t>
      </w:r>
      <w:r w:rsidRPr="00897CDC">
        <w:rPr>
          <w:rFonts w:ascii="Tahoma" w:hAnsi="Tahoma" w:cs="Tahoma"/>
          <w:b/>
          <w:color w:val="000000" w:themeColor="text1"/>
        </w:rPr>
        <w:t>Allegiance.</w:t>
      </w:r>
    </w:p>
    <w:p w:rsidR="00F549F6" w:rsidRPr="007F504D" w:rsidRDefault="00F549F6" w:rsidP="00A27569">
      <w:pPr>
        <w:spacing w:line="276" w:lineRule="auto"/>
        <w:rPr>
          <w:rFonts w:ascii="Tahoma" w:hAnsi="Tahoma" w:cs="Tahoma"/>
          <w:color w:val="000000" w:themeColor="text1"/>
          <w:sz w:val="22"/>
          <w:szCs w:val="22"/>
        </w:rPr>
      </w:pPr>
    </w:p>
    <w:p w:rsidR="00F549F6" w:rsidRPr="00897CDC" w:rsidRDefault="00FB7479" w:rsidP="00A27569">
      <w:pPr>
        <w:spacing w:line="276" w:lineRule="auto"/>
        <w:rPr>
          <w:rFonts w:ascii="Tahoma" w:hAnsi="Tahoma" w:cs="Tahoma"/>
          <w:b/>
          <w:color w:val="000000" w:themeColor="text1"/>
        </w:rPr>
      </w:pPr>
      <w:r w:rsidRPr="00897CDC">
        <w:rPr>
          <w:rFonts w:ascii="Tahoma" w:hAnsi="Tahoma" w:cs="Tahoma"/>
          <w:b/>
          <w:color w:val="000000" w:themeColor="text1"/>
        </w:rPr>
        <w:t>3.</w:t>
      </w:r>
      <w:r w:rsidR="005B13EE" w:rsidRPr="00897CDC">
        <w:rPr>
          <w:rFonts w:ascii="Tahoma" w:hAnsi="Tahoma" w:cs="Tahoma"/>
          <w:b/>
          <w:color w:val="000000" w:themeColor="text1"/>
        </w:rPr>
        <w:t xml:space="preserve"> </w:t>
      </w:r>
      <w:r w:rsidRPr="00897CDC">
        <w:rPr>
          <w:rFonts w:ascii="Tahoma" w:hAnsi="Tahoma" w:cs="Tahoma"/>
          <w:b/>
          <w:color w:val="000000" w:themeColor="text1"/>
        </w:rPr>
        <w:t>Approval of M</w:t>
      </w:r>
      <w:r w:rsidR="00F549F6" w:rsidRPr="00897CDC">
        <w:rPr>
          <w:rFonts w:ascii="Tahoma" w:hAnsi="Tahoma" w:cs="Tahoma"/>
          <w:b/>
          <w:color w:val="000000" w:themeColor="text1"/>
        </w:rPr>
        <w:t>inutes</w:t>
      </w:r>
      <w:r w:rsidR="00F63325" w:rsidRPr="00897CDC">
        <w:rPr>
          <w:rFonts w:ascii="Tahoma" w:hAnsi="Tahoma" w:cs="Tahoma"/>
          <w:b/>
          <w:color w:val="000000" w:themeColor="text1"/>
        </w:rPr>
        <w:t>:</w:t>
      </w:r>
    </w:p>
    <w:p w:rsidR="00CC4E53" w:rsidRDefault="00CC4E53" w:rsidP="00CC4E53">
      <w:pPr>
        <w:pStyle w:val="ListParagraph"/>
        <w:spacing w:line="276" w:lineRule="auto"/>
        <w:rPr>
          <w:rFonts w:ascii="Tahoma" w:hAnsi="Tahoma" w:cs="Tahoma"/>
          <w:b/>
          <w:color w:val="000000" w:themeColor="text1"/>
          <w:sz w:val="22"/>
          <w:szCs w:val="22"/>
        </w:rPr>
      </w:pPr>
    </w:p>
    <w:p w:rsidR="0067098C" w:rsidRPr="003A6B70" w:rsidRDefault="003A6B70" w:rsidP="0067098C">
      <w:pPr>
        <w:pStyle w:val="ListParagraph"/>
        <w:numPr>
          <w:ilvl w:val="0"/>
          <w:numId w:val="16"/>
        </w:numPr>
        <w:spacing w:line="276" w:lineRule="auto"/>
        <w:rPr>
          <w:rFonts w:ascii="Tahoma" w:hAnsi="Tahoma" w:cs="Tahoma"/>
          <w:b/>
          <w:color w:val="000000" w:themeColor="text1"/>
        </w:rPr>
      </w:pPr>
      <w:r>
        <w:rPr>
          <w:rFonts w:ascii="Tahoma" w:hAnsi="Tahoma" w:cs="Tahoma"/>
          <w:b/>
          <w:color w:val="000000" w:themeColor="text1"/>
          <w:sz w:val="22"/>
          <w:szCs w:val="22"/>
        </w:rPr>
        <w:t>Public Hearing 3</w:t>
      </w:r>
      <w:r w:rsidR="000A37AF">
        <w:rPr>
          <w:rFonts w:ascii="Tahoma" w:hAnsi="Tahoma" w:cs="Tahoma"/>
          <w:b/>
          <w:color w:val="000000" w:themeColor="text1"/>
          <w:sz w:val="22"/>
          <w:szCs w:val="22"/>
        </w:rPr>
        <w:t>-3</w:t>
      </w:r>
      <w:r>
        <w:rPr>
          <w:rFonts w:ascii="Tahoma" w:hAnsi="Tahoma" w:cs="Tahoma"/>
          <w:b/>
          <w:color w:val="000000" w:themeColor="text1"/>
          <w:sz w:val="22"/>
          <w:szCs w:val="22"/>
        </w:rPr>
        <w:t>0</w:t>
      </w:r>
      <w:r w:rsidR="0067098C" w:rsidRPr="0067098C">
        <w:rPr>
          <w:rFonts w:ascii="Tahoma" w:hAnsi="Tahoma" w:cs="Tahoma"/>
          <w:b/>
          <w:color w:val="000000" w:themeColor="text1"/>
          <w:sz w:val="22"/>
          <w:szCs w:val="22"/>
        </w:rPr>
        <w:t>-2015</w:t>
      </w:r>
    </w:p>
    <w:p w:rsidR="003A6B70" w:rsidRPr="0067098C" w:rsidRDefault="003A6B70" w:rsidP="0067098C">
      <w:pPr>
        <w:pStyle w:val="ListParagraph"/>
        <w:numPr>
          <w:ilvl w:val="0"/>
          <w:numId w:val="16"/>
        </w:numPr>
        <w:spacing w:line="276" w:lineRule="auto"/>
        <w:rPr>
          <w:rFonts w:ascii="Tahoma" w:hAnsi="Tahoma" w:cs="Tahoma"/>
          <w:b/>
          <w:color w:val="000000" w:themeColor="text1"/>
        </w:rPr>
      </w:pPr>
      <w:r>
        <w:rPr>
          <w:rFonts w:ascii="Tahoma" w:hAnsi="Tahoma" w:cs="Tahoma"/>
          <w:b/>
          <w:color w:val="000000" w:themeColor="text1"/>
          <w:sz w:val="22"/>
          <w:szCs w:val="22"/>
        </w:rPr>
        <w:t>Special Meeting 4-1-2015</w:t>
      </w:r>
    </w:p>
    <w:p w:rsidR="004E5EBE" w:rsidRPr="00897CDC" w:rsidRDefault="004E5EBE" w:rsidP="004E5EBE">
      <w:pPr>
        <w:pStyle w:val="ListParagraph"/>
        <w:spacing w:line="276" w:lineRule="auto"/>
        <w:rPr>
          <w:rFonts w:ascii="Tahoma" w:hAnsi="Tahoma" w:cs="Tahoma"/>
          <w:b/>
          <w:color w:val="000000" w:themeColor="text1"/>
          <w:sz w:val="22"/>
          <w:szCs w:val="22"/>
        </w:rPr>
      </w:pPr>
    </w:p>
    <w:p w:rsidR="00133E09" w:rsidRPr="00897CDC" w:rsidRDefault="00133E09" w:rsidP="004E5EBE">
      <w:pPr>
        <w:pStyle w:val="ListParagraph"/>
        <w:spacing w:line="276" w:lineRule="auto"/>
        <w:rPr>
          <w:rFonts w:ascii="Tahoma" w:hAnsi="Tahoma" w:cs="Tahoma"/>
          <w:b/>
          <w:color w:val="000000" w:themeColor="text1"/>
          <w:sz w:val="22"/>
          <w:szCs w:val="22"/>
        </w:rPr>
      </w:pPr>
      <w:r w:rsidRPr="00897CDC">
        <w:rPr>
          <w:rFonts w:ascii="Tahoma" w:hAnsi="Tahoma" w:cs="Tahoma"/>
          <w:color w:val="000000" w:themeColor="text1"/>
          <w:sz w:val="22"/>
          <w:szCs w:val="22"/>
        </w:rPr>
        <w:t xml:space="preserve">Mr. </w:t>
      </w:r>
      <w:r w:rsidR="00907C5C">
        <w:rPr>
          <w:rFonts w:ascii="Tahoma" w:hAnsi="Tahoma" w:cs="Tahoma"/>
          <w:color w:val="000000" w:themeColor="text1"/>
          <w:sz w:val="22"/>
          <w:szCs w:val="22"/>
        </w:rPr>
        <w:t>Hurst</w:t>
      </w:r>
      <w:r w:rsidR="003A6B70">
        <w:rPr>
          <w:rFonts w:ascii="Tahoma" w:hAnsi="Tahoma" w:cs="Tahoma"/>
          <w:color w:val="000000" w:themeColor="text1"/>
          <w:sz w:val="22"/>
          <w:szCs w:val="22"/>
        </w:rPr>
        <w:t xml:space="preserve"> made a motion to approve</w:t>
      </w:r>
      <w:r w:rsidRPr="00897CDC">
        <w:rPr>
          <w:rFonts w:ascii="Tahoma" w:hAnsi="Tahoma" w:cs="Tahoma"/>
          <w:color w:val="000000" w:themeColor="text1"/>
          <w:sz w:val="22"/>
          <w:szCs w:val="22"/>
        </w:rPr>
        <w:t xml:space="preserve"> </w:t>
      </w:r>
      <w:r w:rsidR="003A6B70">
        <w:rPr>
          <w:rFonts w:ascii="Tahoma" w:hAnsi="Tahoma" w:cs="Tahoma"/>
          <w:color w:val="000000" w:themeColor="text1"/>
          <w:sz w:val="22"/>
          <w:szCs w:val="22"/>
        </w:rPr>
        <w:t xml:space="preserve">both sets of </w:t>
      </w:r>
      <w:r w:rsidRPr="00897CDC">
        <w:rPr>
          <w:rFonts w:ascii="Tahoma" w:hAnsi="Tahoma" w:cs="Tahoma"/>
          <w:color w:val="000000" w:themeColor="text1"/>
          <w:sz w:val="22"/>
          <w:szCs w:val="22"/>
        </w:rPr>
        <w:t xml:space="preserve">minutes </w:t>
      </w:r>
      <w:r w:rsidR="000A37AF">
        <w:rPr>
          <w:rFonts w:ascii="Tahoma" w:hAnsi="Tahoma" w:cs="Tahoma"/>
          <w:color w:val="000000" w:themeColor="text1"/>
          <w:sz w:val="22"/>
          <w:szCs w:val="22"/>
        </w:rPr>
        <w:t>as presented</w:t>
      </w:r>
      <w:r w:rsidR="003A6B70">
        <w:rPr>
          <w:rFonts w:ascii="Tahoma" w:hAnsi="Tahoma" w:cs="Tahoma"/>
          <w:color w:val="000000" w:themeColor="text1"/>
          <w:sz w:val="22"/>
          <w:szCs w:val="22"/>
        </w:rPr>
        <w:t xml:space="preserve"> (</w:t>
      </w:r>
      <w:r w:rsidR="001A3E73">
        <w:rPr>
          <w:rFonts w:ascii="Tahoma" w:hAnsi="Tahoma" w:cs="Tahoma"/>
          <w:color w:val="000000" w:themeColor="text1"/>
          <w:sz w:val="22"/>
          <w:szCs w:val="22"/>
        </w:rPr>
        <w:t>with one correction</w:t>
      </w:r>
      <w:r w:rsidR="003A6B70">
        <w:rPr>
          <w:rFonts w:ascii="Tahoma" w:hAnsi="Tahoma" w:cs="Tahoma"/>
          <w:color w:val="000000" w:themeColor="text1"/>
          <w:sz w:val="22"/>
          <w:szCs w:val="22"/>
        </w:rPr>
        <w:t xml:space="preserve"> </w:t>
      </w:r>
      <w:r w:rsidR="001A3E73">
        <w:rPr>
          <w:rFonts w:ascii="Tahoma" w:hAnsi="Tahoma" w:cs="Tahoma"/>
          <w:color w:val="000000" w:themeColor="text1"/>
          <w:sz w:val="22"/>
          <w:szCs w:val="22"/>
        </w:rPr>
        <w:t>-</w:t>
      </w:r>
      <w:r w:rsidR="003A6B70">
        <w:rPr>
          <w:rFonts w:ascii="Tahoma" w:hAnsi="Tahoma" w:cs="Tahoma"/>
          <w:color w:val="000000" w:themeColor="text1"/>
          <w:sz w:val="22"/>
          <w:szCs w:val="22"/>
        </w:rPr>
        <w:t xml:space="preserve"> 1 typo Ms. to Mr. in the 3-30-2015 minutes)</w:t>
      </w:r>
      <w:r w:rsidR="000A37AF">
        <w:rPr>
          <w:rFonts w:ascii="Tahoma" w:hAnsi="Tahoma" w:cs="Tahoma"/>
          <w:color w:val="000000" w:themeColor="text1"/>
          <w:sz w:val="22"/>
          <w:szCs w:val="22"/>
        </w:rPr>
        <w:t xml:space="preserve">. </w:t>
      </w:r>
      <w:r w:rsidR="00001DFE">
        <w:rPr>
          <w:rFonts w:ascii="Tahoma" w:hAnsi="Tahoma" w:cs="Tahoma"/>
          <w:color w:val="000000" w:themeColor="text1"/>
          <w:sz w:val="22"/>
          <w:szCs w:val="22"/>
        </w:rPr>
        <w:t>The motion was seco</w:t>
      </w:r>
      <w:r w:rsidRPr="00897CDC">
        <w:rPr>
          <w:rFonts w:ascii="Tahoma" w:hAnsi="Tahoma" w:cs="Tahoma"/>
          <w:color w:val="000000" w:themeColor="text1"/>
          <w:sz w:val="22"/>
          <w:szCs w:val="22"/>
        </w:rPr>
        <w:t xml:space="preserve">nded by </w:t>
      </w:r>
      <w:r w:rsidR="00001DFE">
        <w:rPr>
          <w:rFonts w:ascii="Tahoma" w:hAnsi="Tahoma" w:cs="Tahoma"/>
          <w:color w:val="000000" w:themeColor="text1"/>
          <w:sz w:val="22"/>
          <w:szCs w:val="22"/>
        </w:rPr>
        <w:t>Mr</w:t>
      </w:r>
      <w:r w:rsidR="005D46C3" w:rsidRPr="00897CDC">
        <w:rPr>
          <w:rFonts w:ascii="Tahoma" w:hAnsi="Tahoma" w:cs="Tahoma"/>
          <w:color w:val="000000" w:themeColor="text1"/>
          <w:sz w:val="22"/>
          <w:szCs w:val="22"/>
        </w:rPr>
        <w:t xml:space="preserve">. </w:t>
      </w:r>
      <w:r w:rsidR="000A37AF">
        <w:rPr>
          <w:rFonts w:ascii="Tahoma" w:hAnsi="Tahoma" w:cs="Tahoma"/>
          <w:color w:val="000000" w:themeColor="text1"/>
          <w:sz w:val="22"/>
          <w:szCs w:val="22"/>
        </w:rPr>
        <w:t>Markham</w:t>
      </w:r>
      <w:r w:rsidR="00584653" w:rsidRPr="00897CDC">
        <w:rPr>
          <w:rFonts w:ascii="Tahoma" w:hAnsi="Tahoma" w:cs="Tahoma"/>
          <w:color w:val="000000" w:themeColor="text1"/>
          <w:sz w:val="22"/>
          <w:szCs w:val="22"/>
        </w:rPr>
        <w:t>.</w:t>
      </w:r>
      <w:r w:rsidR="000A37AF">
        <w:rPr>
          <w:rFonts w:ascii="Tahoma" w:hAnsi="Tahoma" w:cs="Tahoma"/>
          <w:color w:val="000000" w:themeColor="text1"/>
          <w:sz w:val="22"/>
          <w:szCs w:val="22"/>
        </w:rPr>
        <w:t xml:space="preserve"> </w:t>
      </w:r>
      <w:r w:rsidR="00287970" w:rsidRPr="00897CDC">
        <w:rPr>
          <w:rFonts w:ascii="Tahoma" w:hAnsi="Tahoma" w:cs="Tahoma"/>
          <w:b/>
          <w:color w:val="000000" w:themeColor="text1"/>
          <w:sz w:val="22"/>
          <w:szCs w:val="22"/>
        </w:rPr>
        <w:t>Vote</w:t>
      </w:r>
      <w:r w:rsidRPr="00897CDC">
        <w:rPr>
          <w:rFonts w:ascii="Tahoma" w:hAnsi="Tahoma" w:cs="Tahoma"/>
          <w:b/>
          <w:color w:val="000000" w:themeColor="text1"/>
          <w:sz w:val="22"/>
          <w:szCs w:val="22"/>
        </w:rPr>
        <w:t xml:space="preserve">: </w:t>
      </w:r>
      <w:r w:rsidR="00001DFE">
        <w:rPr>
          <w:rFonts w:ascii="Tahoma" w:hAnsi="Tahoma" w:cs="Tahoma"/>
          <w:b/>
          <w:color w:val="000000" w:themeColor="text1"/>
          <w:sz w:val="22"/>
          <w:szCs w:val="22"/>
        </w:rPr>
        <w:t xml:space="preserve">6-0. </w:t>
      </w:r>
      <w:r w:rsidRPr="00897CDC">
        <w:rPr>
          <w:rFonts w:ascii="Tahoma" w:hAnsi="Tahoma" w:cs="Tahoma"/>
          <w:b/>
          <w:color w:val="000000" w:themeColor="text1"/>
          <w:sz w:val="22"/>
          <w:szCs w:val="22"/>
        </w:rPr>
        <w:t xml:space="preserve">Motion passed.  </w:t>
      </w:r>
    </w:p>
    <w:p w:rsidR="00E35329" w:rsidRPr="007F504D" w:rsidRDefault="00E35329" w:rsidP="00A27569">
      <w:pPr>
        <w:pStyle w:val="ListParagraph"/>
        <w:spacing w:line="276" w:lineRule="auto"/>
        <w:ind w:left="1410"/>
        <w:rPr>
          <w:rFonts w:ascii="Tahoma" w:hAnsi="Tahoma" w:cs="Tahoma"/>
          <w:b/>
          <w:color w:val="000000" w:themeColor="text1"/>
          <w:sz w:val="22"/>
          <w:szCs w:val="22"/>
        </w:rPr>
      </w:pPr>
    </w:p>
    <w:p w:rsidR="003D587D"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4.</w:t>
      </w:r>
      <w:r w:rsidR="005B13EE" w:rsidRPr="00897CDC">
        <w:rPr>
          <w:rFonts w:ascii="Tahoma" w:hAnsi="Tahoma" w:cs="Tahoma"/>
          <w:b/>
          <w:color w:val="000000" w:themeColor="text1"/>
        </w:rPr>
        <w:t xml:space="preserve"> </w:t>
      </w:r>
      <w:r w:rsidRPr="00897CDC">
        <w:rPr>
          <w:rFonts w:ascii="Tahoma" w:hAnsi="Tahoma" w:cs="Tahoma"/>
          <w:b/>
          <w:color w:val="000000" w:themeColor="text1"/>
        </w:rPr>
        <w:t>Public Remarks</w:t>
      </w:r>
      <w:r w:rsidR="00867B1E" w:rsidRPr="00897CDC">
        <w:rPr>
          <w:rFonts w:ascii="Tahoma" w:hAnsi="Tahoma" w:cs="Tahoma"/>
          <w:b/>
          <w:color w:val="000000" w:themeColor="text1"/>
        </w:rPr>
        <w:t xml:space="preserve">: </w:t>
      </w:r>
    </w:p>
    <w:p w:rsidR="00FB4CA7" w:rsidRPr="000E174B" w:rsidRDefault="00FB4CA7" w:rsidP="00A27569">
      <w:pPr>
        <w:spacing w:line="276" w:lineRule="auto"/>
        <w:rPr>
          <w:rFonts w:ascii="Tahoma" w:hAnsi="Tahoma" w:cs="Tahoma"/>
          <w:color w:val="000000" w:themeColor="text1"/>
          <w:sz w:val="22"/>
          <w:szCs w:val="22"/>
        </w:rPr>
      </w:pPr>
      <w:r>
        <w:rPr>
          <w:rFonts w:ascii="Tahoma" w:hAnsi="Tahoma" w:cs="Tahoma"/>
          <w:color w:val="000000" w:themeColor="text1"/>
        </w:rPr>
        <w:t xml:space="preserve">                                       </w:t>
      </w:r>
      <w:r w:rsidR="003A6B70">
        <w:rPr>
          <w:rFonts w:ascii="Tahoma" w:hAnsi="Tahoma" w:cs="Tahoma"/>
          <w:color w:val="000000" w:themeColor="text1"/>
        </w:rPr>
        <w:t xml:space="preserve">  </w:t>
      </w:r>
      <w:r>
        <w:rPr>
          <w:rFonts w:ascii="Tahoma" w:hAnsi="Tahoma" w:cs="Tahoma"/>
          <w:color w:val="000000" w:themeColor="text1"/>
        </w:rPr>
        <w:t xml:space="preserve"> </w:t>
      </w:r>
      <w:r w:rsidRPr="000E174B">
        <w:rPr>
          <w:rFonts w:ascii="Tahoma" w:hAnsi="Tahoma" w:cs="Tahoma"/>
          <w:color w:val="000000" w:themeColor="text1"/>
          <w:sz w:val="22"/>
          <w:szCs w:val="22"/>
        </w:rPr>
        <w:t>None</w:t>
      </w:r>
    </w:p>
    <w:p w:rsidR="005B13EE" w:rsidRPr="007F504D" w:rsidRDefault="005B13EE" w:rsidP="005B13EE">
      <w:pPr>
        <w:pStyle w:val="ListParagraph"/>
        <w:spacing w:line="276" w:lineRule="auto"/>
        <w:rPr>
          <w:rFonts w:ascii="Tahoma" w:hAnsi="Tahoma" w:cs="Tahoma"/>
          <w:color w:val="000000" w:themeColor="text1"/>
          <w:sz w:val="22"/>
          <w:szCs w:val="22"/>
        </w:rPr>
      </w:pPr>
    </w:p>
    <w:p w:rsidR="003D587D" w:rsidRDefault="00001DFE" w:rsidP="00A27569">
      <w:pPr>
        <w:spacing w:line="276" w:lineRule="auto"/>
        <w:rPr>
          <w:rFonts w:ascii="Tahoma" w:hAnsi="Tahoma" w:cs="Tahoma"/>
          <w:color w:val="000000" w:themeColor="text1"/>
        </w:rPr>
      </w:pPr>
      <w:r>
        <w:rPr>
          <w:rFonts w:ascii="Tahoma" w:hAnsi="Tahoma" w:cs="Tahoma"/>
          <w:b/>
          <w:color w:val="000000" w:themeColor="text1"/>
        </w:rPr>
        <w:t>5</w:t>
      </w:r>
      <w:r w:rsidR="005B13EE" w:rsidRPr="00897CDC">
        <w:rPr>
          <w:rFonts w:ascii="Tahoma" w:hAnsi="Tahoma" w:cs="Tahoma"/>
          <w:b/>
          <w:color w:val="000000" w:themeColor="text1"/>
        </w:rPr>
        <w:t xml:space="preserve">. </w:t>
      </w:r>
      <w:r w:rsidR="00F549F6" w:rsidRPr="00897CDC">
        <w:rPr>
          <w:rFonts w:ascii="Tahoma" w:hAnsi="Tahoma" w:cs="Tahoma"/>
          <w:b/>
          <w:color w:val="000000" w:themeColor="text1"/>
        </w:rPr>
        <w:t>Special Presentations</w:t>
      </w:r>
      <w:r w:rsidR="00867B1E" w:rsidRPr="00897CDC">
        <w:rPr>
          <w:rFonts w:ascii="Tahoma" w:hAnsi="Tahoma" w:cs="Tahoma"/>
          <w:b/>
          <w:color w:val="000000" w:themeColor="text1"/>
        </w:rPr>
        <w:t>:</w:t>
      </w:r>
      <w:r w:rsidR="00867B1E" w:rsidRPr="00897CDC">
        <w:rPr>
          <w:rFonts w:ascii="Tahoma" w:hAnsi="Tahoma" w:cs="Tahoma"/>
          <w:color w:val="000000" w:themeColor="text1"/>
        </w:rPr>
        <w:t xml:space="preserve"> </w:t>
      </w:r>
    </w:p>
    <w:p w:rsidR="003A6B70" w:rsidRPr="003A6B70" w:rsidRDefault="003A6B70" w:rsidP="00A27569">
      <w:pPr>
        <w:spacing w:line="276" w:lineRule="auto"/>
        <w:rPr>
          <w:rFonts w:ascii="Tahoma" w:hAnsi="Tahoma" w:cs="Tahoma"/>
          <w:color w:val="000000" w:themeColor="text1"/>
          <w:sz w:val="22"/>
          <w:szCs w:val="22"/>
        </w:rPr>
      </w:pPr>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r>
      <w:r w:rsidRPr="003A6B70">
        <w:rPr>
          <w:rFonts w:ascii="Tahoma" w:hAnsi="Tahoma" w:cs="Tahoma"/>
          <w:color w:val="000000" w:themeColor="text1"/>
          <w:sz w:val="22"/>
          <w:szCs w:val="22"/>
        </w:rPr>
        <w:tab/>
      </w:r>
      <w:r>
        <w:rPr>
          <w:rFonts w:ascii="Tahoma" w:hAnsi="Tahoma" w:cs="Tahoma"/>
          <w:color w:val="000000" w:themeColor="text1"/>
          <w:sz w:val="22"/>
          <w:szCs w:val="22"/>
        </w:rPr>
        <w:t xml:space="preserve">   </w:t>
      </w:r>
      <w:r w:rsidRPr="003A6B70">
        <w:rPr>
          <w:rFonts w:ascii="Tahoma" w:hAnsi="Tahoma" w:cs="Tahoma"/>
          <w:color w:val="000000" w:themeColor="text1"/>
          <w:sz w:val="22"/>
          <w:szCs w:val="22"/>
        </w:rPr>
        <w:t xml:space="preserve"> None</w:t>
      </w:r>
    </w:p>
    <w:p w:rsidR="00A218BF" w:rsidRDefault="00FA51BD" w:rsidP="003A6B70">
      <w:pPr>
        <w:spacing w:line="276" w:lineRule="auto"/>
        <w:rPr>
          <w:rFonts w:ascii="Tahoma" w:hAnsi="Tahoma" w:cs="Tahoma"/>
          <w:color w:val="000000" w:themeColor="text1"/>
          <w:sz w:val="22"/>
          <w:szCs w:val="22"/>
          <w:lang w:val="en"/>
        </w:rPr>
      </w:pPr>
      <w:r w:rsidRPr="00897CDC">
        <w:rPr>
          <w:rFonts w:ascii="Tahoma" w:hAnsi="Tahoma" w:cs="Tahoma"/>
          <w:color w:val="000000" w:themeColor="text1"/>
        </w:rPr>
        <w:t xml:space="preserve">           </w:t>
      </w:r>
    </w:p>
    <w:p w:rsidR="00F549F6" w:rsidRPr="00897CDC" w:rsidRDefault="00001DFE" w:rsidP="00A27569">
      <w:pPr>
        <w:spacing w:line="276" w:lineRule="auto"/>
        <w:rPr>
          <w:rFonts w:ascii="Tahoma" w:hAnsi="Tahoma" w:cs="Tahoma"/>
          <w:b/>
          <w:color w:val="000000" w:themeColor="text1"/>
        </w:rPr>
      </w:pPr>
      <w:r>
        <w:rPr>
          <w:rFonts w:ascii="Tahoma" w:hAnsi="Tahoma" w:cs="Tahoma"/>
          <w:b/>
          <w:color w:val="000000" w:themeColor="text1"/>
        </w:rPr>
        <w:t>6</w:t>
      </w:r>
      <w:r w:rsidR="00F549F6" w:rsidRPr="00897CDC">
        <w:rPr>
          <w:rFonts w:ascii="Tahoma" w:hAnsi="Tahoma" w:cs="Tahoma"/>
          <w:b/>
          <w:color w:val="000000" w:themeColor="text1"/>
        </w:rPr>
        <w:t>.</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Correspondence</w:t>
      </w:r>
      <w:r w:rsidR="00F63325" w:rsidRPr="00897CDC">
        <w:rPr>
          <w:rFonts w:ascii="Tahoma" w:hAnsi="Tahoma" w:cs="Tahoma"/>
          <w:b/>
          <w:color w:val="000000" w:themeColor="text1"/>
        </w:rPr>
        <w:t>:</w:t>
      </w:r>
    </w:p>
    <w:p w:rsidR="00D43DDE" w:rsidRPr="003A6B70" w:rsidRDefault="003A6B70" w:rsidP="00A27569">
      <w:pPr>
        <w:spacing w:line="276" w:lineRule="auto"/>
        <w:rPr>
          <w:rFonts w:ascii="Tahoma" w:hAnsi="Tahoma" w:cs="Tahoma"/>
          <w:color w:val="000000" w:themeColor="text1"/>
          <w:sz w:val="22"/>
          <w:szCs w:val="22"/>
        </w:rPr>
      </w:pP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t xml:space="preserve">   </w:t>
      </w:r>
      <w:r w:rsidRPr="003A6B70">
        <w:rPr>
          <w:rFonts w:ascii="Tahoma" w:hAnsi="Tahoma" w:cs="Tahoma"/>
          <w:color w:val="000000" w:themeColor="text1"/>
          <w:sz w:val="22"/>
          <w:szCs w:val="22"/>
        </w:rPr>
        <w:t>None</w:t>
      </w:r>
    </w:p>
    <w:p w:rsidR="00017344" w:rsidRPr="007F504D" w:rsidRDefault="00FA51BD" w:rsidP="00CC4E53">
      <w:pPr>
        <w:spacing w:line="276" w:lineRule="auto"/>
        <w:rPr>
          <w:rFonts w:ascii="Tahoma" w:hAnsi="Tahoma" w:cs="Tahoma"/>
          <w:b/>
          <w:color w:val="000000" w:themeColor="text1"/>
          <w:sz w:val="22"/>
          <w:szCs w:val="22"/>
        </w:rPr>
      </w:pPr>
      <w:r w:rsidRPr="00897CDC">
        <w:rPr>
          <w:rFonts w:ascii="Tahoma" w:hAnsi="Tahoma" w:cs="Tahoma"/>
          <w:color w:val="000000" w:themeColor="text1"/>
        </w:rPr>
        <w:t xml:space="preserve">       </w:t>
      </w:r>
    </w:p>
    <w:p w:rsidR="00F549F6" w:rsidRDefault="00001DFE" w:rsidP="00A27569">
      <w:pPr>
        <w:spacing w:line="276" w:lineRule="auto"/>
        <w:ind w:left="720" w:hanging="720"/>
        <w:rPr>
          <w:rFonts w:ascii="Tahoma" w:hAnsi="Tahoma" w:cs="Tahoma"/>
          <w:b/>
          <w:color w:val="000000" w:themeColor="text1"/>
        </w:rPr>
      </w:pPr>
      <w:r>
        <w:rPr>
          <w:rFonts w:ascii="Tahoma" w:hAnsi="Tahoma" w:cs="Tahoma"/>
          <w:b/>
          <w:color w:val="000000" w:themeColor="text1"/>
        </w:rPr>
        <w:t>7</w:t>
      </w:r>
      <w:r w:rsidR="00F549F6" w:rsidRPr="00897CDC">
        <w:rPr>
          <w:rFonts w:ascii="Tahoma" w:hAnsi="Tahoma" w:cs="Tahoma"/>
          <w:b/>
          <w:color w:val="000000" w:themeColor="text1"/>
        </w:rPr>
        <w:t>.</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Status Reports (Financial)</w:t>
      </w:r>
      <w:r w:rsidR="00E24494" w:rsidRPr="00897CDC">
        <w:rPr>
          <w:rFonts w:ascii="Tahoma" w:hAnsi="Tahoma" w:cs="Tahoma"/>
          <w:b/>
          <w:color w:val="000000" w:themeColor="text1"/>
        </w:rPr>
        <w:t>:</w:t>
      </w:r>
    </w:p>
    <w:p w:rsidR="000A750A" w:rsidRPr="00897CDC" w:rsidRDefault="000A750A" w:rsidP="00A27569">
      <w:pPr>
        <w:spacing w:line="276" w:lineRule="auto"/>
        <w:ind w:left="720" w:hanging="720"/>
        <w:rPr>
          <w:rFonts w:ascii="Tahoma" w:hAnsi="Tahoma" w:cs="Tahoma"/>
          <w:b/>
          <w:color w:val="000000" w:themeColor="text1"/>
        </w:rPr>
      </w:pPr>
    </w:p>
    <w:p w:rsidR="00F549F6" w:rsidRDefault="00AE68F5" w:rsidP="003E0ADB">
      <w:pPr>
        <w:spacing w:line="276" w:lineRule="auto"/>
        <w:ind w:left="360"/>
        <w:rPr>
          <w:rFonts w:ascii="Tahoma" w:hAnsi="Tahoma" w:cs="Tahoma"/>
          <w:color w:val="000000" w:themeColor="text1"/>
          <w:sz w:val="22"/>
          <w:szCs w:val="22"/>
        </w:rPr>
      </w:pPr>
      <w:r>
        <w:rPr>
          <w:rFonts w:ascii="Tahoma" w:hAnsi="Tahoma" w:cs="Tahoma"/>
          <w:color w:val="000000" w:themeColor="text1"/>
          <w:sz w:val="22"/>
          <w:szCs w:val="22"/>
        </w:rPr>
        <w:t xml:space="preserve">Mr. Jylkka </w:t>
      </w:r>
      <w:r w:rsidR="003A6B70">
        <w:rPr>
          <w:rFonts w:ascii="Tahoma" w:hAnsi="Tahoma" w:cs="Tahoma"/>
          <w:color w:val="000000" w:themeColor="text1"/>
          <w:sz w:val="22"/>
          <w:szCs w:val="22"/>
        </w:rPr>
        <w:t>provided an overview of the Revenues and Expenditures to date (as of March 31, 2015)</w:t>
      </w:r>
      <w:r w:rsidR="005E1323">
        <w:rPr>
          <w:rFonts w:ascii="Tahoma" w:hAnsi="Tahoma" w:cs="Tahoma"/>
          <w:color w:val="000000" w:themeColor="text1"/>
          <w:sz w:val="22"/>
          <w:szCs w:val="22"/>
        </w:rPr>
        <w:t>, as well as fiscal year end projections for Revenues, Expenditures and Fund Balance.</w:t>
      </w:r>
      <w:r w:rsidR="003A6B70">
        <w:rPr>
          <w:rFonts w:ascii="Tahoma" w:hAnsi="Tahoma" w:cs="Tahoma"/>
          <w:color w:val="000000" w:themeColor="text1"/>
          <w:sz w:val="22"/>
          <w:szCs w:val="22"/>
        </w:rPr>
        <w:t xml:space="preserve"> </w:t>
      </w:r>
    </w:p>
    <w:p w:rsidR="005E1323" w:rsidRPr="009D02AB" w:rsidRDefault="005E1323" w:rsidP="003E0ADB">
      <w:pPr>
        <w:spacing w:line="276" w:lineRule="auto"/>
        <w:ind w:left="360"/>
        <w:rPr>
          <w:rFonts w:ascii="Tahoma" w:hAnsi="Tahoma" w:cs="Tahoma"/>
          <w:color w:val="000000" w:themeColor="text1"/>
          <w:sz w:val="22"/>
          <w:szCs w:val="22"/>
        </w:rPr>
      </w:pPr>
    </w:p>
    <w:p w:rsidR="005E1323" w:rsidRPr="009D02AB" w:rsidRDefault="005E1323" w:rsidP="005E1323">
      <w:pPr>
        <w:pStyle w:val="ListParagraph"/>
        <w:numPr>
          <w:ilvl w:val="0"/>
          <w:numId w:val="36"/>
        </w:numPr>
        <w:spacing w:line="276" w:lineRule="auto"/>
        <w:rPr>
          <w:rFonts w:ascii="Tahoma" w:hAnsi="Tahoma" w:cs="Tahoma"/>
          <w:color w:val="000000" w:themeColor="text1"/>
          <w:sz w:val="22"/>
          <w:szCs w:val="22"/>
        </w:rPr>
      </w:pPr>
      <w:r w:rsidRPr="009D02AB">
        <w:rPr>
          <w:rFonts w:ascii="Tahoma" w:hAnsi="Tahoma" w:cs="Tahoma"/>
          <w:color w:val="000000" w:themeColor="text1"/>
          <w:sz w:val="22"/>
          <w:szCs w:val="22"/>
        </w:rPr>
        <w:t>Revenue</w:t>
      </w:r>
      <w:r w:rsidR="001A3E73" w:rsidRPr="009D02AB">
        <w:rPr>
          <w:rFonts w:ascii="Tahoma" w:hAnsi="Tahoma" w:cs="Tahoma"/>
          <w:color w:val="000000" w:themeColor="text1"/>
          <w:sz w:val="22"/>
          <w:szCs w:val="22"/>
        </w:rPr>
        <w:t xml:space="preserve"> – </w:t>
      </w:r>
      <w:r w:rsidR="00371A43" w:rsidRPr="009D02AB">
        <w:rPr>
          <w:rFonts w:ascii="Tahoma" w:hAnsi="Tahoma" w:cs="Tahoma"/>
          <w:color w:val="000000" w:themeColor="text1"/>
          <w:sz w:val="22"/>
          <w:szCs w:val="22"/>
        </w:rPr>
        <w:t xml:space="preserve">Current forecast reflects a small deficit ($70,000) but it is anticipated that the true variance will be less.  </w:t>
      </w:r>
    </w:p>
    <w:p w:rsidR="005E1323" w:rsidRPr="009D02AB" w:rsidRDefault="005E1323" w:rsidP="005E1323">
      <w:pPr>
        <w:pStyle w:val="ListParagraph"/>
        <w:numPr>
          <w:ilvl w:val="0"/>
          <w:numId w:val="36"/>
        </w:numPr>
        <w:spacing w:line="276" w:lineRule="auto"/>
        <w:rPr>
          <w:rFonts w:ascii="Tahoma" w:hAnsi="Tahoma" w:cs="Tahoma"/>
          <w:color w:val="000000" w:themeColor="text1"/>
          <w:sz w:val="22"/>
          <w:szCs w:val="22"/>
        </w:rPr>
      </w:pPr>
      <w:r w:rsidRPr="009D02AB">
        <w:rPr>
          <w:rFonts w:ascii="Tahoma" w:hAnsi="Tahoma" w:cs="Tahoma"/>
          <w:color w:val="000000" w:themeColor="text1"/>
          <w:sz w:val="22"/>
          <w:szCs w:val="22"/>
        </w:rPr>
        <w:t>Expenditure</w:t>
      </w:r>
      <w:r w:rsidR="00371A43" w:rsidRPr="009D02AB">
        <w:rPr>
          <w:rFonts w:ascii="Tahoma" w:hAnsi="Tahoma" w:cs="Tahoma"/>
          <w:color w:val="000000" w:themeColor="text1"/>
          <w:sz w:val="22"/>
          <w:szCs w:val="22"/>
        </w:rPr>
        <w:t xml:space="preserve"> – </w:t>
      </w:r>
      <w:r w:rsidR="009D02AB" w:rsidRPr="009D02AB">
        <w:rPr>
          <w:rFonts w:ascii="Tahoma" w:hAnsi="Tahoma" w:cs="Tahoma"/>
          <w:color w:val="000000" w:themeColor="text1"/>
          <w:sz w:val="22"/>
          <w:szCs w:val="22"/>
        </w:rPr>
        <w:t>It is expected that between any Revenue we are not going to make up we will make up in Expenditures and end the fiscal year a</w:t>
      </w:r>
      <w:r w:rsidR="008239A0">
        <w:rPr>
          <w:rFonts w:ascii="Tahoma" w:hAnsi="Tahoma" w:cs="Tahoma"/>
          <w:color w:val="000000" w:themeColor="text1"/>
          <w:sz w:val="22"/>
          <w:szCs w:val="22"/>
        </w:rPr>
        <w:t>t a</w:t>
      </w:r>
      <w:r w:rsidR="009D02AB" w:rsidRPr="009D02AB">
        <w:rPr>
          <w:rFonts w:ascii="Tahoma" w:hAnsi="Tahoma" w:cs="Tahoma"/>
          <w:color w:val="000000" w:themeColor="text1"/>
          <w:sz w:val="22"/>
          <w:szCs w:val="22"/>
        </w:rPr>
        <w:t xml:space="preserve"> net zero.  </w:t>
      </w:r>
      <w:r w:rsidR="00371A43" w:rsidRPr="009D02AB">
        <w:rPr>
          <w:rFonts w:ascii="Tahoma" w:hAnsi="Tahoma" w:cs="Tahoma"/>
          <w:color w:val="000000" w:themeColor="text1"/>
          <w:sz w:val="22"/>
          <w:szCs w:val="22"/>
        </w:rPr>
        <w:t xml:space="preserve"> </w:t>
      </w:r>
    </w:p>
    <w:p w:rsidR="005E1323" w:rsidRPr="009D02AB" w:rsidRDefault="005E1323" w:rsidP="005E1323">
      <w:pPr>
        <w:pStyle w:val="ListParagraph"/>
        <w:numPr>
          <w:ilvl w:val="0"/>
          <w:numId w:val="36"/>
        </w:numPr>
        <w:spacing w:line="276" w:lineRule="auto"/>
        <w:rPr>
          <w:rFonts w:ascii="Tahoma" w:hAnsi="Tahoma" w:cs="Tahoma"/>
          <w:color w:val="000000" w:themeColor="text1"/>
          <w:sz w:val="22"/>
          <w:szCs w:val="22"/>
        </w:rPr>
      </w:pPr>
      <w:r w:rsidRPr="009D02AB">
        <w:rPr>
          <w:rFonts w:ascii="Tahoma" w:hAnsi="Tahoma" w:cs="Tahoma"/>
          <w:color w:val="000000" w:themeColor="text1"/>
          <w:sz w:val="22"/>
          <w:szCs w:val="22"/>
        </w:rPr>
        <w:t>Fund Balance</w:t>
      </w:r>
      <w:r w:rsidR="009D02AB" w:rsidRPr="009D02AB">
        <w:rPr>
          <w:rFonts w:ascii="Tahoma" w:hAnsi="Tahoma" w:cs="Tahoma"/>
          <w:color w:val="000000" w:themeColor="text1"/>
          <w:sz w:val="22"/>
          <w:szCs w:val="22"/>
        </w:rPr>
        <w:t xml:space="preserve"> – Projected at 12% of FY 2015 budget. </w:t>
      </w:r>
    </w:p>
    <w:p w:rsidR="003876A0" w:rsidRPr="007F504D" w:rsidRDefault="003876A0" w:rsidP="00A27569">
      <w:pPr>
        <w:spacing w:line="276" w:lineRule="auto"/>
        <w:rPr>
          <w:rFonts w:ascii="Tahoma" w:hAnsi="Tahoma" w:cs="Tahoma"/>
          <w:color w:val="000000" w:themeColor="text1"/>
          <w:sz w:val="22"/>
          <w:szCs w:val="22"/>
        </w:rPr>
      </w:pPr>
    </w:p>
    <w:p w:rsidR="005E1323" w:rsidRDefault="005E1323" w:rsidP="00A27569">
      <w:pPr>
        <w:spacing w:line="276" w:lineRule="auto"/>
        <w:rPr>
          <w:rFonts w:ascii="Tahoma" w:hAnsi="Tahoma" w:cs="Tahoma"/>
          <w:b/>
          <w:color w:val="000000" w:themeColor="text1"/>
        </w:rPr>
      </w:pPr>
    </w:p>
    <w:p w:rsidR="003D587D" w:rsidRDefault="00001DFE" w:rsidP="00A27569">
      <w:pPr>
        <w:spacing w:line="276" w:lineRule="auto"/>
        <w:rPr>
          <w:rFonts w:ascii="Tahoma" w:hAnsi="Tahoma" w:cs="Tahoma"/>
          <w:b/>
          <w:color w:val="000000" w:themeColor="text1"/>
        </w:rPr>
      </w:pPr>
      <w:r>
        <w:rPr>
          <w:rFonts w:ascii="Tahoma" w:hAnsi="Tahoma" w:cs="Tahoma"/>
          <w:b/>
          <w:color w:val="000000" w:themeColor="text1"/>
        </w:rPr>
        <w:t>8</w:t>
      </w:r>
      <w:r w:rsidR="00F549F6" w:rsidRPr="00897CDC">
        <w:rPr>
          <w:rFonts w:ascii="Tahoma" w:hAnsi="Tahoma" w:cs="Tahoma"/>
          <w:b/>
          <w:color w:val="000000" w:themeColor="text1"/>
        </w:rPr>
        <w:t>.</w:t>
      </w:r>
      <w:r w:rsidR="00F549F6" w:rsidRPr="00897CDC">
        <w:rPr>
          <w:rFonts w:ascii="Tahoma" w:hAnsi="Tahoma" w:cs="Tahoma"/>
          <w:color w:val="000000" w:themeColor="text1"/>
        </w:rPr>
        <w:t xml:space="preserve"> </w:t>
      </w:r>
      <w:r w:rsidR="00F549F6" w:rsidRPr="00897CDC">
        <w:rPr>
          <w:rFonts w:ascii="Tahoma" w:hAnsi="Tahoma" w:cs="Tahoma"/>
          <w:b/>
          <w:color w:val="000000" w:themeColor="text1"/>
        </w:rPr>
        <w:t>Financial Transactions</w:t>
      </w:r>
      <w:r w:rsidR="00413074" w:rsidRPr="00897CDC">
        <w:rPr>
          <w:rFonts w:ascii="Tahoma" w:hAnsi="Tahoma" w:cs="Tahoma"/>
          <w:b/>
          <w:color w:val="000000" w:themeColor="text1"/>
        </w:rPr>
        <w:t xml:space="preserve">: </w:t>
      </w:r>
    </w:p>
    <w:p w:rsidR="005E1323" w:rsidRDefault="005E1323" w:rsidP="00A27569">
      <w:pPr>
        <w:spacing w:line="276" w:lineRule="auto"/>
        <w:ind w:left="720"/>
        <w:rPr>
          <w:rFonts w:ascii="Tahoma" w:hAnsi="Tahoma" w:cs="Tahoma"/>
          <w:color w:val="000000" w:themeColor="text1"/>
        </w:rPr>
      </w:pPr>
    </w:p>
    <w:p w:rsidR="005D5ACB" w:rsidRPr="00631DDC" w:rsidRDefault="005E1323" w:rsidP="00A27569">
      <w:pPr>
        <w:spacing w:line="276" w:lineRule="auto"/>
        <w:ind w:left="720"/>
        <w:rPr>
          <w:rFonts w:ascii="Tahoma" w:hAnsi="Tahoma" w:cs="Tahoma"/>
          <w:color w:val="000000" w:themeColor="text1"/>
        </w:rPr>
      </w:pPr>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t>None</w:t>
      </w:r>
    </w:p>
    <w:p w:rsidR="00F549F6" w:rsidRDefault="00001DFE" w:rsidP="00A27569">
      <w:pPr>
        <w:spacing w:line="276" w:lineRule="auto"/>
        <w:rPr>
          <w:rFonts w:ascii="Tahoma" w:hAnsi="Tahoma" w:cs="Tahoma"/>
          <w:b/>
          <w:color w:val="000000" w:themeColor="text1"/>
        </w:rPr>
      </w:pPr>
      <w:r>
        <w:rPr>
          <w:rFonts w:ascii="Tahoma" w:hAnsi="Tahoma" w:cs="Tahoma"/>
          <w:b/>
          <w:color w:val="000000" w:themeColor="text1"/>
        </w:rPr>
        <w:t>9</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 xml:space="preserve">New Business: </w:t>
      </w:r>
    </w:p>
    <w:p w:rsidR="005E1323" w:rsidRPr="009D02AB" w:rsidRDefault="005E1323" w:rsidP="00A27569">
      <w:pPr>
        <w:spacing w:line="276" w:lineRule="auto"/>
        <w:rPr>
          <w:rFonts w:ascii="Tahoma" w:hAnsi="Tahoma" w:cs="Tahoma"/>
          <w:b/>
          <w:color w:val="000000" w:themeColor="text1"/>
        </w:rPr>
      </w:pPr>
    </w:p>
    <w:p w:rsidR="005E1323" w:rsidRPr="009D02AB" w:rsidRDefault="005E1323" w:rsidP="005E1323">
      <w:pPr>
        <w:pStyle w:val="ListParagraph"/>
        <w:numPr>
          <w:ilvl w:val="0"/>
          <w:numId w:val="38"/>
        </w:numPr>
        <w:spacing w:line="276" w:lineRule="auto"/>
        <w:ind w:left="360" w:firstLine="0"/>
        <w:rPr>
          <w:rFonts w:ascii="Tahoma" w:hAnsi="Tahoma" w:cs="Tahoma"/>
          <w:b/>
          <w:color w:val="000000" w:themeColor="text1"/>
          <w:sz w:val="22"/>
          <w:szCs w:val="22"/>
        </w:rPr>
      </w:pPr>
      <w:r w:rsidRPr="009D02AB">
        <w:rPr>
          <w:rFonts w:ascii="Tahoma" w:hAnsi="Tahoma" w:cs="Tahoma"/>
          <w:b/>
          <w:color w:val="000000" w:themeColor="text1"/>
          <w:sz w:val="22"/>
          <w:szCs w:val="22"/>
        </w:rPr>
        <w:t>Parks and Recreation Special Revenue Fund Transfer to Capital Reserve Fund</w:t>
      </w:r>
    </w:p>
    <w:p w:rsidR="005E1323" w:rsidRDefault="005E1323" w:rsidP="009D02AB">
      <w:pPr>
        <w:spacing w:line="276" w:lineRule="auto"/>
        <w:ind w:left="720"/>
        <w:rPr>
          <w:rFonts w:ascii="Tahoma" w:hAnsi="Tahoma" w:cs="Tahoma"/>
          <w:color w:val="000000" w:themeColor="text1"/>
          <w:sz w:val="22"/>
          <w:szCs w:val="22"/>
        </w:rPr>
      </w:pPr>
    </w:p>
    <w:p w:rsidR="009D02AB" w:rsidRDefault="009D02AB" w:rsidP="009D02AB">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Mr. Jylkka shared </w:t>
      </w:r>
      <w:r w:rsidR="00F622F9">
        <w:rPr>
          <w:rFonts w:ascii="Tahoma" w:hAnsi="Tahoma" w:cs="Tahoma"/>
          <w:color w:val="000000" w:themeColor="text1"/>
          <w:sz w:val="22"/>
          <w:szCs w:val="22"/>
        </w:rPr>
        <w:t>“</w:t>
      </w:r>
      <w:r>
        <w:rPr>
          <w:rFonts w:ascii="Tahoma" w:hAnsi="Tahoma" w:cs="Tahoma"/>
          <w:color w:val="000000" w:themeColor="text1"/>
          <w:sz w:val="22"/>
          <w:szCs w:val="22"/>
        </w:rPr>
        <w:t>the math</w:t>
      </w:r>
      <w:r w:rsidR="00F622F9">
        <w:rPr>
          <w:rFonts w:ascii="Tahoma" w:hAnsi="Tahoma" w:cs="Tahoma"/>
          <w:color w:val="000000" w:themeColor="text1"/>
          <w:sz w:val="22"/>
          <w:szCs w:val="22"/>
        </w:rPr>
        <w:t xml:space="preserve">” associated </w:t>
      </w:r>
      <w:r>
        <w:rPr>
          <w:rFonts w:ascii="Tahoma" w:hAnsi="Tahoma" w:cs="Tahoma"/>
          <w:color w:val="000000" w:themeColor="text1"/>
          <w:sz w:val="22"/>
          <w:szCs w:val="22"/>
        </w:rPr>
        <w:t xml:space="preserve">with the current </w:t>
      </w:r>
      <w:r w:rsidR="00085B21">
        <w:rPr>
          <w:rFonts w:ascii="Tahoma" w:hAnsi="Tahoma" w:cs="Tahoma"/>
          <w:color w:val="000000" w:themeColor="text1"/>
          <w:sz w:val="22"/>
          <w:szCs w:val="22"/>
        </w:rPr>
        <w:t xml:space="preserve">quarterly transfer policy for </w:t>
      </w:r>
      <w:r w:rsidR="00F622F9">
        <w:rPr>
          <w:rFonts w:ascii="Tahoma" w:hAnsi="Tahoma" w:cs="Tahoma"/>
          <w:color w:val="000000" w:themeColor="text1"/>
          <w:sz w:val="22"/>
          <w:szCs w:val="22"/>
        </w:rPr>
        <w:t xml:space="preserve">the </w:t>
      </w:r>
      <w:r w:rsidR="00085B21">
        <w:rPr>
          <w:rFonts w:ascii="Tahoma" w:hAnsi="Tahoma" w:cs="Tahoma"/>
          <w:color w:val="000000" w:themeColor="text1"/>
          <w:sz w:val="22"/>
          <w:szCs w:val="22"/>
        </w:rPr>
        <w:t>Park and Rec department. He also shared that with progr</w:t>
      </w:r>
      <w:r w:rsidR="00F622F9">
        <w:rPr>
          <w:rFonts w:ascii="Tahoma" w:hAnsi="Tahoma" w:cs="Tahoma"/>
          <w:color w:val="000000" w:themeColor="text1"/>
          <w:sz w:val="22"/>
          <w:szCs w:val="22"/>
        </w:rPr>
        <w:t>ams that cross multiple quarters</w:t>
      </w:r>
      <w:r w:rsidR="00085B21">
        <w:rPr>
          <w:rFonts w:ascii="Tahoma" w:hAnsi="Tahoma" w:cs="Tahoma"/>
          <w:color w:val="000000" w:themeColor="text1"/>
          <w:sz w:val="22"/>
          <w:szCs w:val="22"/>
        </w:rPr>
        <w:t xml:space="preserve">, it makes sense that </w:t>
      </w:r>
      <w:r w:rsidR="00F622F9">
        <w:rPr>
          <w:rFonts w:ascii="Tahoma" w:hAnsi="Tahoma" w:cs="Tahoma"/>
          <w:color w:val="000000" w:themeColor="text1"/>
          <w:sz w:val="22"/>
          <w:szCs w:val="22"/>
        </w:rPr>
        <w:t xml:space="preserve">fund transfer occur yearly. The Board acknowledged that their original recommendation had been to review the balance yearly but the Town Council changed it to quarterly.  All agreed that yearly still makes sense and that the percentage should also be re-evaluated as they originally recommended a higher percentage. </w:t>
      </w:r>
    </w:p>
    <w:p w:rsidR="00F622F9" w:rsidRDefault="00F622F9" w:rsidP="009D02AB">
      <w:pPr>
        <w:spacing w:line="276" w:lineRule="auto"/>
        <w:ind w:left="720"/>
        <w:rPr>
          <w:rFonts w:ascii="Tahoma" w:hAnsi="Tahoma" w:cs="Tahoma"/>
          <w:color w:val="000000" w:themeColor="text1"/>
          <w:sz w:val="22"/>
          <w:szCs w:val="22"/>
        </w:rPr>
      </w:pPr>
    </w:p>
    <w:p w:rsidR="00564078" w:rsidRPr="00897CDC" w:rsidRDefault="00F622F9" w:rsidP="00564078">
      <w:pPr>
        <w:pStyle w:val="ListParagraph"/>
        <w:spacing w:line="276" w:lineRule="auto"/>
        <w:rPr>
          <w:rFonts w:ascii="Tahoma" w:hAnsi="Tahoma" w:cs="Tahoma"/>
          <w:b/>
          <w:color w:val="000000" w:themeColor="text1"/>
          <w:sz w:val="22"/>
          <w:szCs w:val="22"/>
        </w:rPr>
      </w:pPr>
      <w:r>
        <w:rPr>
          <w:rFonts w:ascii="Tahoma" w:hAnsi="Tahoma" w:cs="Tahoma"/>
          <w:color w:val="000000" w:themeColor="text1"/>
          <w:sz w:val="22"/>
          <w:szCs w:val="22"/>
        </w:rPr>
        <w:t xml:space="preserve">As the Park and Rec Advisory Council Liaison, Mr. Hurst made a motion that this discussion be tabled until a representative(s) from the Park and Rec can come to the BOF for discussion and input. The motion was seconded by Mr. Monighetti.  </w:t>
      </w:r>
      <w:r w:rsidR="00564078" w:rsidRPr="00897CDC">
        <w:rPr>
          <w:rFonts w:ascii="Tahoma" w:hAnsi="Tahoma" w:cs="Tahoma"/>
          <w:b/>
          <w:color w:val="000000" w:themeColor="text1"/>
          <w:sz w:val="22"/>
          <w:szCs w:val="22"/>
        </w:rPr>
        <w:t xml:space="preserve">Vote: </w:t>
      </w:r>
      <w:r w:rsidR="00564078">
        <w:rPr>
          <w:rFonts w:ascii="Tahoma" w:hAnsi="Tahoma" w:cs="Tahoma"/>
          <w:b/>
          <w:color w:val="000000" w:themeColor="text1"/>
          <w:sz w:val="22"/>
          <w:szCs w:val="22"/>
        </w:rPr>
        <w:t xml:space="preserve">7-0. </w:t>
      </w:r>
      <w:r w:rsidR="00564078" w:rsidRPr="00897CDC">
        <w:rPr>
          <w:rFonts w:ascii="Tahoma" w:hAnsi="Tahoma" w:cs="Tahoma"/>
          <w:b/>
          <w:color w:val="000000" w:themeColor="text1"/>
          <w:sz w:val="22"/>
          <w:szCs w:val="22"/>
        </w:rPr>
        <w:t xml:space="preserve">Motion passed.  </w:t>
      </w:r>
    </w:p>
    <w:p w:rsidR="00251024" w:rsidRPr="00E627AD" w:rsidRDefault="00E627AD" w:rsidP="00E627AD">
      <w:pPr>
        <w:spacing w:line="276" w:lineRule="auto"/>
        <w:rPr>
          <w:rFonts w:ascii="Tahoma" w:hAnsi="Tahoma" w:cs="Tahoma"/>
          <w:b/>
          <w:color w:val="000000" w:themeColor="text1"/>
          <w:sz w:val="22"/>
          <w:szCs w:val="22"/>
        </w:rPr>
      </w:pP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r>
    </w:p>
    <w:p w:rsidR="00CC4E53" w:rsidRPr="00AD6877" w:rsidRDefault="00F622F9" w:rsidP="00B228B0">
      <w:pPr>
        <w:pStyle w:val="ListParagraph"/>
        <w:spacing w:line="276" w:lineRule="auto"/>
        <w:rPr>
          <w:rFonts w:ascii="Tahoma" w:hAnsi="Tahoma" w:cs="Tahoma"/>
          <w:color w:val="000000" w:themeColor="text1"/>
          <w:sz w:val="22"/>
          <w:szCs w:val="22"/>
        </w:rPr>
      </w:pPr>
      <w:r w:rsidRPr="00AD6877">
        <w:rPr>
          <w:rFonts w:ascii="Tahoma" w:hAnsi="Tahoma" w:cs="Tahoma"/>
          <w:color w:val="000000" w:themeColor="text1"/>
          <w:sz w:val="22"/>
          <w:szCs w:val="22"/>
        </w:rPr>
        <w:t xml:space="preserve">Ms. Dostaler also requested that Mr. Jylkka provide proposed revisions to the policy </w:t>
      </w:r>
      <w:r w:rsidR="00564078" w:rsidRPr="00AD6877">
        <w:rPr>
          <w:rFonts w:ascii="Tahoma" w:hAnsi="Tahoma" w:cs="Tahoma"/>
          <w:color w:val="000000" w:themeColor="text1"/>
          <w:sz w:val="22"/>
          <w:szCs w:val="22"/>
        </w:rPr>
        <w:t>(</w:t>
      </w:r>
      <w:r w:rsidR="008239A0" w:rsidRPr="00AD6877">
        <w:rPr>
          <w:rFonts w:ascii="Tahoma" w:hAnsi="Tahoma" w:cs="Tahoma"/>
          <w:color w:val="000000" w:themeColor="text1"/>
          <w:sz w:val="22"/>
          <w:szCs w:val="22"/>
        </w:rPr>
        <w:t>actual wording) to accompany that</w:t>
      </w:r>
      <w:r w:rsidR="00564078" w:rsidRPr="00AD6877">
        <w:rPr>
          <w:rFonts w:ascii="Tahoma" w:hAnsi="Tahoma" w:cs="Tahoma"/>
          <w:color w:val="000000" w:themeColor="text1"/>
          <w:sz w:val="22"/>
          <w:szCs w:val="22"/>
        </w:rPr>
        <w:t xml:space="preserve"> discussion. </w:t>
      </w:r>
    </w:p>
    <w:p w:rsidR="00564078" w:rsidRPr="000E174B" w:rsidRDefault="00564078" w:rsidP="00B228B0">
      <w:pPr>
        <w:pStyle w:val="ListParagraph"/>
        <w:spacing w:line="276" w:lineRule="auto"/>
        <w:rPr>
          <w:rFonts w:ascii="Tahoma" w:hAnsi="Tahoma" w:cs="Tahoma"/>
          <w:color w:val="000000" w:themeColor="text1"/>
          <w:sz w:val="22"/>
          <w:szCs w:val="22"/>
        </w:rPr>
      </w:pPr>
    </w:p>
    <w:p w:rsidR="00F549F6" w:rsidRPr="00897CDC" w:rsidRDefault="00001DFE" w:rsidP="00A27569">
      <w:pPr>
        <w:spacing w:line="276" w:lineRule="auto"/>
        <w:rPr>
          <w:rFonts w:ascii="Tahoma" w:hAnsi="Tahoma" w:cs="Tahoma"/>
          <w:b/>
          <w:color w:val="000000" w:themeColor="text1"/>
        </w:rPr>
      </w:pPr>
      <w:r>
        <w:rPr>
          <w:rFonts w:ascii="Tahoma" w:hAnsi="Tahoma" w:cs="Tahoma"/>
          <w:b/>
          <w:color w:val="000000" w:themeColor="text1"/>
        </w:rPr>
        <w:t>10</w:t>
      </w:r>
      <w:r w:rsidR="00200736" w:rsidRPr="00897CDC">
        <w:rPr>
          <w:rFonts w:ascii="Tahoma" w:hAnsi="Tahoma" w:cs="Tahoma"/>
          <w:b/>
          <w:color w:val="000000" w:themeColor="text1"/>
        </w:rPr>
        <w:t xml:space="preserve">. </w:t>
      </w:r>
      <w:r w:rsidR="00F549F6" w:rsidRPr="00897CDC">
        <w:rPr>
          <w:rFonts w:ascii="Tahoma" w:hAnsi="Tahoma" w:cs="Tahoma"/>
          <w:b/>
          <w:color w:val="000000" w:themeColor="text1"/>
        </w:rPr>
        <w:t>Continued Business</w:t>
      </w:r>
      <w:r w:rsidR="00794A24" w:rsidRPr="00897CDC">
        <w:rPr>
          <w:rFonts w:ascii="Tahoma" w:hAnsi="Tahoma" w:cs="Tahoma"/>
          <w:b/>
          <w:color w:val="000000" w:themeColor="text1"/>
        </w:rPr>
        <w:t>:</w:t>
      </w:r>
    </w:p>
    <w:p w:rsidR="00584653" w:rsidRPr="00897CDC" w:rsidRDefault="00584653" w:rsidP="00A27569">
      <w:pPr>
        <w:spacing w:line="276" w:lineRule="auto"/>
        <w:rPr>
          <w:rFonts w:ascii="Tahoma" w:hAnsi="Tahoma" w:cs="Tahoma"/>
          <w:b/>
          <w:color w:val="000000" w:themeColor="text1"/>
          <w:sz w:val="22"/>
          <w:szCs w:val="22"/>
        </w:rPr>
      </w:pPr>
    </w:p>
    <w:p w:rsidR="00F549F6" w:rsidRDefault="00F549F6" w:rsidP="00A27569">
      <w:pPr>
        <w:numPr>
          <w:ilvl w:val="0"/>
          <w:numId w:val="2"/>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High School Renovation project update</w:t>
      </w:r>
    </w:p>
    <w:p w:rsidR="004E5E3A" w:rsidRPr="00CB370F" w:rsidRDefault="004E5E3A" w:rsidP="004E5E3A">
      <w:pPr>
        <w:spacing w:line="276" w:lineRule="auto"/>
        <w:ind w:left="720"/>
        <w:rPr>
          <w:rFonts w:ascii="Tahoma" w:hAnsi="Tahoma" w:cs="Tahoma"/>
          <w:b/>
          <w:color w:val="000000" w:themeColor="text1"/>
          <w:sz w:val="22"/>
          <w:szCs w:val="22"/>
        </w:rPr>
      </w:pPr>
    </w:p>
    <w:p w:rsidR="00564078" w:rsidRDefault="00444EE1" w:rsidP="00A27569">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Mr. Jylkka informed the Board that a</w:t>
      </w:r>
      <w:r w:rsidR="00564078">
        <w:rPr>
          <w:rFonts w:ascii="Tahoma" w:hAnsi="Tahoma" w:cs="Tahoma"/>
          <w:color w:val="000000" w:themeColor="text1"/>
          <w:sz w:val="22"/>
          <w:szCs w:val="22"/>
        </w:rPr>
        <w:t xml:space="preserve"> new Project Manager has been hired and all files have been returned from CREC.  </w:t>
      </w:r>
      <w:r>
        <w:rPr>
          <w:rFonts w:ascii="Tahoma" w:hAnsi="Tahoma" w:cs="Tahoma"/>
          <w:color w:val="000000" w:themeColor="text1"/>
          <w:sz w:val="22"/>
          <w:szCs w:val="22"/>
        </w:rPr>
        <w:t xml:space="preserve">He also informed the Board that there is limited concern of any wrongful dismissal litigation from CREC and that the law firm that we are using just won a suit by the Town of Southington vs. CREC. </w:t>
      </w:r>
    </w:p>
    <w:p w:rsidR="00584653" w:rsidRDefault="00584653" w:rsidP="00A27569">
      <w:pPr>
        <w:spacing w:line="276" w:lineRule="auto"/>
        <w:ind w:left="720"/>
        <w:rPr>
          <w:rFonts w:ascii="Tahoma" w:hAnsi="Tahoma" w:cs="Tahoma"/>
          <w:color w:val="FF0000"/>
          <w:sz w:val="22"/>
          <w:szCs w:val="22"/>
        </w:rPr>
      </w:pPr>
    </w:p>
    <w:p w:rsidR="00444EE1" w:rsidRDefault="00444EE1" w:rsidP="00A27569">
      <w:pPr>
        <w:spacing w:line="276" w:lineRule="auto"/>
        <w:ind w:left="720"/>
        <w:rPr>
          <w:rFonts w:ascii="Tahoma" w:hAnsi="Tahoma" w:cs="Tahoma"/>
          <w:color w:val="000000" w:themeColor="text1"/>
          <w:sz w:val="22"/>
          <w:szCs w:val="22"/>
        </w:rPr>
      </w:pPr>
      <w:r w:rsidRPr="00AD6877">
        <w:rPr>
          <w:rFonts w:ascii="Tahoma" w:hAnsi="Tahoma" w:cs="Tahoma"/>
          <w:color w:val="000000" w:themeColor="text1"/>
          <w:sz w:val="22"/>
          <w:szCs w:val="22"/>
        </w:rPr>
        <w:t xml:space="preserve">Ms. Dostaler also shared that the recent influx of change orders is a </w:t>
      </w:r>
      <w:r w:rsidR="008239A0" w:rsidRPr="00AD6877">
        <w:rPr>
          <w:rFonts w:ascii="Tahoma" w:hAnsi="Tahoma" w:cs="Tahoma"/>
          <w:color w:val="000000" w:themeColor="text1"/>
          <w:sz w:val="22"/>
          <w:szCs w:val="22"/>
        </w:rPr>
        <w:t xml:space="preserve">direct </w:t>
      </w:r>
      <w:r w:rsidRPr="00AD6877">
        <w:rPr>
          <w:rFonts w:ascii="Tahoma" w:hAnsi="Tahoma" w:cs="Tahoma"/>
          <w:color w:val="000000" w:themeColor="text1"/>
          <w:sz w:val="22"/>
          <w:szCs w:val="22"/>
        </w:rPr>
        <w:t xml:space="preserve">result of </w:t>
      </w:r>
      <w:r w:rsidR="008239A0" w:rsidRPr="00AD6877">
        <w:rPr>
          <w:rFonts w:ascii="Tahoma" w:hAnsi="Tahoma" w:cs="Tahoma"/>
          <w:color w:val="000000" w:themeColor="text1"/>
          <w:sz w:val="22"/>
          <w:szCs w:val="22"/>
        </w:rPr>
        <w:t>the value engineering going on to reduce costs and scale back scope</w:t>
      </w:r>
      <w:r w:rsidRPr="00AD6877">
        <w:rPr>
          <w:rFonts w:ascii="Tahoma" w:hAnsi="Tahoma" w:cs="Tahoma"/>
          <w:color w:val="000000" w:themeColor="text1"/>
          <w:sz w:val="22"/>
          <w:szCs w:val="22"/>
        </w:rPr>
        <w:t xml:space="preserve"> and </w:t>
      </w:r>
      <w:r w:rsidR="008239A0" w:rsidRPr="00AD6877">
        <w:rPr>
          <w:rFonts w:ascii="Tahoma" w:hAnsi="Tahoma" w:cs="Tahoma"/>
          <w:color w:val="000000" w:themeColor="text1"/>
          <w:sz w:val="22"/>
          <w:szCs w:val="22"/>
        </w:rPr>
        <w:t xml:space="preserve">therefore </w:t>
      </w:r>
      <w:r w:rsidRPr="00AD6877">
        <w:rPr>
          <w:rFonts w:ascii="Tahoma" w:hAnsi="Tahoma" w:cs="Tahoma"/>
          <w:color w:val="000000" w:themeColor="text1"/>
          <w:sz w:val="22"/>
          <w:szCs w:val="22"/>
        </w:rPr>
        <w:t xml:space="preserve">involves decreases to the budget </w:t>
      </w:r>
      <w:r w:rsidR="008239A0" w:rsidRPr="00AD6877">
        <w:rPr>
          <w:rFonts w:ascii="Tahoma" w:hAnsi="Tahoma" w:cs="Tahoma"/>
          <w:color w:val="000000" w:themeColor="text1"/>
          <w:sz w:val="22"/>
          <w:szCs w:val="22"/>
        </w:rPr>
        <w:t>rather than increases. Mr. Markham questioned if it made sense to have someone come and brief the Board on items like this. Mr. Jylkka to check with the Town Manager on proper protocol of information dissemination as the BOF has no a</w:t>
      </w:r>
      <w:r w:rsidR="00F22C10" w:rsidRPr="00AD6877">
        <w:rPr>
          <w:rFonts w:ascii="Tahoma" w:hAnsi="Tahoma" w:cs="Tahoma"/>
          <w:color w:val="000000" w:themeColor="text1"/>
          <w:sz w:val="22"/>
          <w:szCs w:val="22"/>
        </w:rPr>
        <w:t>u</w:t>
      </w:r>
      <w:r w:rsidR="008239A0" w:rsidRPr="00AD6877">
        <w:rPr>
          <w:rFonts w:ascii="Tahoma" w:hAnsi="Tahoma" w:cs="Tahoma"/>
          <w:color w:val="000000" w:themeColor="text1"/>
          <w:sz w:val="22"/>
          <w:szCs w:val="22"/>
        </w:rPr>
        <w:t xml:space="preserve">thority over the Building Committee. </w:t>
      </w:r>
    </w:p>
    <w:p w:rsidR="00AD6877" w:rsidRDefault="00AD6877" w:rsidP="00A27569">
      <w:pPr>
        <w:spacing w:line="276" w:lineRule="auto"/>
        <w:ind w:left="720"/>
        <w:rPr>
          <w:rFonts w:ascii="Tahoma" w:hAnsi="Tahoma" w:cs="Tahoma"/>
          <w:color w:val="000000" w:themeColor="text1"/>
          <w:sz w:val="22"/>
          <w:szCs w:val="22"/>
        </w:rPr>
      </w:pPr>
    </w:p>
    <w:p w:rsidR="00AD6877" w:rsidRPr="00AD6877" w:rsidRDefault="00AD6877" w:rsidP="00A27569">
      <w:pPr>
        <w:spacing w:line="276" w:lineRule="auto"/>
        <w:ind w:left="720"/>
        <w:rPr>
          <w:rFonts w:ascii="Tahoma" w:hAnsi="Tahoma" w:cs="Tahoma"/>
          <w:color w:val="000000" w:themeColor="text1"/>
          <w:sz w:val="22"/>
          <w:szCs w:val="22"/>
        </w:rPr>
      </w:pPr>
    </w:p>
    <w:p w:rsidR="003E0ADB" w:rsidRPr="00897CDC" w:rsidRDefault="003E0ADB" w:rsidP="00A27569">
      <w:pPr>
        <w:spacing w:line="276" w:lineRule="auto"/>
        <w:ind w:left="720"/>
        <w:rPr>
          <w:rFonts w:ascii="Tahoma" w:hAnsi="Tahoma" w:cs="Tahoma"/>
          <w:color w:val="FF0000"/>
          <w:sz w:val="22"/>
          <w:szCs w:val="22"/>
        </w:rPr>
      </w:pPr>
    </w:p>
    <w:p w:rsidR="00F17146" w:rsidRPr="00897CDC" w:rsidRDefault="00F17146" w:rsidP="00A27569">
      <w:pPr>
        <w:pStyle w:val="ListParagraph"/>
        <w:numPr>
          <w:ilvl w:val="0"/>
          <w:numId w:val="2"/>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CNG proposed expansion</w:t>
      </w:r>
    </w:p>
    <w:p w:rsidR="00487CE5" w:rsidRPr="00487CE5" w:rsidRDefault="00487CE5" w:rsidP="00FE688F">
      <w:pPr>
        <w:pStyle w:val="ListParagraph"/>
        <w:spacing w:line="276" w:lineRule="auto"/>
        <w:rPr>
          <w:rFonts w:ascii="Tahoma" w:hAnsi="Tahoma" w:cs="Tahoma"/>
          <w:color w:val="000000" w:themeColor="text1"/>
          <w:sz w:val="22"/>
          <w:szCs w:val="22"/>
        </w:rPr>
      </w:pPr>
    </w:p>
    <w:p w:rsidR="00F22C10" w:rsidRPr="00026363" w:rsidRDefault="00487CE5" w:rsidP="00FE688F">
      <w:pPr>
        <w:pStyle w:val="ListParagraph"/>
        <w:spacing w:line="276" w:lineRule="auto"/>
        <w:rPr>
          <w:rFonts w:ascii="Tahoma" w:hAnsi="Tahoma" w:cs="Tahoma"/>
          <w:color w:val="0070C0"/>
          <w:sz w:val="22"/>
          <w:szCs w:val="22"/>
        </w:rPr>
      </w:pPr>
      <w:r w:rsidRPr="00487CE5">
        <w:rPr>
          <w:rFonts w:ascii="Tahoma" w:hAnsi="Tahoma" w:cs="Tahoma"/>
          <w:color w:val="000000" w:themeColor="text1"/>
          <w:sz w:val="22"/>
          <w:szCs w:val="22"/>
        </w:rPr>
        <w:t xml:space="preserve">Mr. Jylkka informed the Board </w:t>
      </w:r>
      <w:r w:rsidR="00F22C10">
        <w:rPr>
          <w:rFonts w:ascii="Tahoma" w:hAnsi="Tahoma" w:cs="Tahoma"/>
          <w:color w:val="000000" w:themeColor="text1"/>
          <w:sz w:val="22"/>
          <w:szCs w:val="22"/>
        </w:rPr>
        <w:t xml:space="preserve">that there is still no word on the </w:t>
      </w:r>
      <w:r w:rsidRPr="00487CE5">
        <w:rPr>
          <w:rFonts w:ascii="Tahoma" w:hAnsi="Tahoma" w:cs="Tahoma"/>
          <w:color w:val="000000" w:themeColor="text1"/>
          <w:sz w:val="22"/>
          <w:szCs w:val="22"/>
        </w:rPr>
        <w:t>STEAP Grants</w:t>
      </w:r>
      <w:r w:rsidR="00F22C10">
        <w:rPr>
          <w:rFonts w:ascii="Tahoma" w:hAnsi="Tahoma" w:cs="Tahoma"/>
          <w:color w:val="000000" w:themeColor="text1"/>
          <w:sz w:val="22"/>
          <w:szCs w:val="22"/>
        </w:rPr>
        <w:t xml:space="preserve"> but the RFP/Bid process is under way. Ms. Dostaler jumped in to say that based on discussion at the last Town Council Meeting, there is no real interest being expressed </w:t>
      </w:r>
      <w:r w:rsidR="003615D9">
        <w:rPr>
          <w:rFonts w:ascii="Tahoma" w:hAnsi="Tahoma" w:cs="Tahoma"/>
          <w:color w:val="000000" w:themeColor="text1"/>
          <w:sz w:val="22"/>
          <w:szCs w:val="22"/>
        </w:rPr>
        <w:t>to date</w:t>
      </w:r>
      <w:r w:rsidR="00F22C10">
        <w:rPr>
          <w:rFonts w:ascii="Tahoma" w:hAnsi="Tahoma" w:cs="Tahoma"/>
          <w:color w:val="000000" w:themeColor="text1"/>
          <w:sz w:val="22"/>
          <w:szCs w:val="22"/>
        </w:rPr>
        <w:t xml:space="preserve"> and </w:t>
      </w:r>
      <w:r w:rsidR="003615D9">
        <w:rPr>
          <w:rFonts w:ascii="Tahoma" w:hAnsi="Tahoma" w:cs="Tahoma"/>
          <w:color w:val="000000" w:themeColor="text1"/>
          <w:sz w:val="22"/>
          <w:szCs w:val="22"/>
        </w:rPr>
        <w:t xml:space="preserve">expressed </w:t>
      </w:r>
      <w:r w:rsidR="00F22C10">
        <w:rPr>
          <w:rFonts w:ascii="Tahoma" w:hAnsi="Tahoma" w:cs="Tahoma"/>
          <w:color w:val="000000" w:themeColor="text1"/>
          <w:sz w:val="22"/>
          <w:szCs w:val="22"/>
        </w:rPr>
        <w:t xml:space="preserve">concern that the </w:t>
      </w:r>
      <w:r w:rsidR="003615D9">
        <w:rPr>
          <w:rFonts w:ascii="Tahoma" w:hAnsi="Tahoma" w:cs="Tahoma"/>
          <w:color w:val="000000" w:themeColor="text1"/>
          <w:sz w:val="22"/>
          <w:szCs w:val="22"/>
        </w:rPr>
        <w:t>“</w:t>
      </w:r>
      <w:r w:rsidR="00F22C10">
        <w:rPr>
          <w:rFonts w:ascii="Tahoma" w:hAnsi="Tahoma" w:cs="Tahoma"/>
          <w:color w:val="000000" w:themeColor="text1"/>
          <w:sz w:val="22"/>
          <w:szCs w:val="22"/>
        </w:rPr>
        <w:t>window of opportunity</w:t>
      </w:r>
      <w:r w:rsidR="003615D9">
        <w:rPr>
          <w:rFonts w:ascii="Tahoma" w:hAnsi="Tahoma" w:cs="Tahoma"/>
          <w:color w:val="000000" w:themeColor="text1"/>
          <w:sz w:val="22"/>
          <w:szCs w:val="22"/>
        </w:rPr>
        <w:t xml:space="preserve">” at the schools could be missed if the individual project wording of the RFP is adjusted as the Town Manager has requested. </w:t>
      </w:r>
      <w:r w:rsidR="00F22C10">
        <w:rPr>
          <w:rFonts w:ascii="Tahoma" w:hAnsi="Tahoma" w:cs="Tahoma"/>
          <w:color w:val="000000" w:themeColor="text1"/>
          <w:sz w:val="22"/>
          <w:szCs w:val="22"/>
        </w:rPr>
        <w:t xml:space="preserve"> </w:t>
      </w:r>
      <w:r w:rsidR="003615D9">
        <w:rPr>
          <w:rFonts w:ascii="Tahoma" w:hAnsi="Tahoma" w:cs="Tahoma"/>
          <w:color w:val="000000" w:themeColor="text1"/>
          <w:sz w:val="22"/>
          <w:szCs w:val="22"/>
        </w:rPr>
        <w:t xml:space="preserve">Other Board members expressed a similar concern and are eager to get a status at the 4/28/15 Town Council Meeting. Mr. Jylkka also expressed some concern around the timing of the work vs. the Grant (and associated restrictions if awarded. </w:t>
      </w:r>
      <w:r w:rsidR="003615D9" w:rsidRPr="00AD6877">
        <w:rPr>
          <w:rFonts w:ascii="Tahoma" w:hAnsi="Tahoma" w:cs="Tahoma"/>
          <w:color w:val="000000" w:themeColor="text1"/>
          <w:sz w:val="22"/>
          <w:szCs w:val="22"/>
        </w:rPr>
        <w:t xml:space="preserve">Ms. Dostaler asked that Mr. Jylkka speak to the Town Manager and provide any new information on the status prior to the 3/28/15 Town Council Meeting. </w:t>
      </w:r>
    </w:p>
    <w:p w:rsidR="003615D9" w:rsidRDefault="003615D9" w:rsidP="00FE688F">
      <w:pPr>
        <w:pStyle w:val="ListParagraph"/>
        <w:spacing w:line="276" w:lineRule="auto"/>
        <w:rPr>
          <w:rFonts w:ascii="Tahoma" w:hAnsi="Tahoma" w:cs="Tahoma"/>
          <w:color w:val="000000" w:themeColor="text1"/>
          <w:sz w:val="22"/>
          <w:szCs w:val="22"/>
        </w:rPr>
      </w:pPr>
    </w:p>
    <w:p w:rsidR="003615D9" w:rsidRPr="00487CE5" w:rsidRDefault="003615D9" w:rsidP="00FE688F">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Chairman </w:t>
      </w:r>
      <w:r w:rsidR="00026363">
        <w:rPr>
          <w:rFonts w:ascii="Tahoma" w:hAnsi="Tahoma" w:cs="Tahoma"/>
          <w:color w:val="000000" w:themeColor="text1"/>
          <w:sz w:val="22"/>
          <w:szCs w:val="22"/>
        </w:rPr>
        <w:t>Turner also shared that the route has been adjusted to reduce the amount of impact to Rt. 66.</w:t>
      </w:r>
    </w:p>
    <w:p w:rsidR="00135797" w:rsidRPr="00897CDC" w:rsidRDefault="00135797" w:rsidP="00A27569">
      <w:pPr>
        <w:pStyle w:val="ListParagraph"/>
        <w:spacing w:line="276" w:lineRule="auto"/>
        <w:rPr>
          <w:rFonts w:ascii="Tahoma" w:hAnsi="Tahoma" w:cs="Tahoma"/>
          <w:color w:val="000000" w:themeColor="text1"/>
          <w:sz w:val="22"/>
          <w:szCs w:val="22"/>
        </w:rPr>
      </w:pPr>
    </w:p>
    <w:p w:rsidR="00135797" w:rsidRPr="00897CDC" w:rsidRDefault="00135797" w:rsidP="00135797">
      <w:pPr>
        <w:pStyle w:val="ListParagraph"/>
        <w:numPr>
          <w:ilvl w:val="0"/>
          <w:numId w:val="2"/>
        </w:numPr>
        <w:tabs>
          <w:tab w:val="left" w:pos="90"/>
        </w:tabs>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2015-2016 Budget</w:t>
      </w:r>
    </w:p>
    <w:p w:rsidR="00AD6877" w:rsidRDefault="00AD6877" w:rsidP="00135797">
      <w:pPr>
        <w:pStyle w:val="ListParagraph"/>
        <w:tabs>
          <w:tab w:val="left" w:pos="90"/>
        </w:tabs>
        <w:spacing w:line="276" w:lineRule="auto"/>
        <w:rPr>
          <w:rFonts w:ascii="Tahoma" w:hAnsi="Tahoma" w:cs="Tahoma"/>
          <w:color w:val="000000" w:themeColor="text1"/>
          <w:sz w:val="22"/>
          <w:szCs w:val="22"/>
        </w:rPr>
      </w:pPr>
    </w:p>
    <w:p w:rsidR="00026363" w:rsidRPr="00026363" w:rsidRDefault="00026363" w:rsidP="00135797">
      <w:pPr>
        <w:pStyle w:val="ListParagraph"/>
        <w:tabs>
          <w:tab w:val="left" w:pos="90"/>
        </w:tabs>
        <w:spacing w:line="276" w:lineRule="auto"/>
        <w:rPr>
          <w:rFonts w:ascii="Tahoma" w:hAnsi="Tahoma" w:cs="Tahoma"/>
          <w:color w:val="000000" w:themeColor="text1"/>
          <w:sz w:val="22"/>
          <w:szCs w:val="22"/>
        </w:rPr>
      </w:pPr>
      <w:r w:rsidRPr="00026363">
        <w:rPr>
          <w:rFonts w:ascii="Tahoma" w:hAnsi="Tahoma" w:cs="Tahoma"/>
          <w:color w:val="000000" w:themeColor="text1"/>
          <w:sz w:val="22"/>
          <w:szCs w:val="22"/>
        </w:rPr>
        <w:t>Chairman Turner acknowledged that the Referendum Vote will take place on Tuesday, May 5</w:t>
      </w:r>
      <w:r w:rsidRPr="00026363">
        <w:rPr>
          <w:rFonts w:ascii="Tahoma" w:hAnsi="Tahoma" w:cs="Tahoma"/>
          <w:color w:val="000000" w:themeColor="text1"/>
          <w:sz w:val="22"/>
          <w:szCs w:val="22"/>
          <w:vertAlign w:val="superscript"/>
        </w:rPr>
        <w:t>th</w:t>
      </w:r>
      <w:r w:rsidRPr="00026363">
        <w:rPr>
          <w:rFonts w:ascii="Tahoma" w:hAnsi="Tahoma" w:cs="Tahoma"/>
          <w:color w:val="000000" w:themeColor="text1"/>
          <w:sz w:val="22"/>
          <w:szCs w:val="22"/>
        </w:rPr>
        <w:t xml:space="preserve">. </w:t>
      </w:r>
    </w:p>
    <w:p w:rsidR="00026363" w:rsidRPr="00026363" w:rsidRDefault="00026363" w:rsidP="00135797">
      <w:pPr>
        <w:pStyle w:val="ListParagraph"/>
        <w:tabs>
          <w:tab w:val="left" w:pos="90"/>
        </w:tabs>
        <w:spacing w:line="276" w:lineRule="auto"/>
        <w:rPr>
          <w:rFonts w:ascii="Tahoma" w:hAnsi="Tahoma" w:cs="Tahoma"/>
          <w:color w:val="000000" w:themeColor="text1"/>
          <w:sz w:val="22"/>
          <w:szCs w:val="22"/>
        </w:rPr>
      </w:pPr>
    </w:p>
    <w:p w:rsidR="00026363" w:rsidRPr="00026363" w:rsidRDefault="00026363" w:rsidP="00135797">
      <w:pPr>
        <w:pStyle w:val="ListParagraph"/>
        <w:tabs>
          <w:tab w:val="left" w:pos="90"/>
        </w:tabs>
        <w:spacing w:line="276" w:lineRule="auto"/>
        <w:rPr>
          <w:rFonts w:ascii="Tahoma" w:hAnsi="Tahoma" w:cs="Tahoma"/>
          <w:color w:val="0070C0"/>
          <w:sz w:val="22"/>
          <w:szCs w:val="22"/>
        </w:rPr>
      </w:pPr>
      <w:r w:rsidRPr="00AD6877">
        <w:rPr>
          <w:rFonts w:ascii="Tahoma" w:hAnsi="Tahoma" w:cs="Tahoma"/>
          <w:color w:val="000000" w:themeColor="text1"/>
          <w:sz w:val="22"/>
          <w:szCs w:val="22"/>
        </w:rPr>
        <w:t>Ms. Dostaler suggested that another item be added to future Citizen’s Guides if possible. The item would be an estimate of the number of hours (and associated cost) it takes the Town Staff to prepare the Budget (from Town Manager’s 1</w:t>
      </w:r>
      <w:r w:rsidRPr="00AD6877">
        <w:rPr>
          <w:rFonts w:ascii="Tahoma" w:hAnsi="Tahoma" w:cs="Tahoma"/>
          <w:color w:val="000000" w:themeColor="text1"/>
          <w:sz w:val="22"/>
          <w:szCs w:val="22"/>
          <w:vertAlign w:val="superscript"/>
        </w:rPr>
        <w:t>st</w:t>
      </w:r>
      <w:r w:rsidRPr="00AD6877">
        <w:rPr>
          <w:rFonts w:ascii="Tahoma" w:hAnsi="Tahoma" w:cs="Tahoma"/>
          <w:color w:val="000000" w:themeColor="text1"/>
          <w:sz w:val="22"/>
          <w:szCs w:val="22"/>
        </w:rPr>
        <w:t xml:space="preserve"> presentation – Town Meeting). Mr. Jylkka stated that he should be able to provide an estimate.   </w:t>
      </w:r>
    </w:p>
    <w:p w:rsidR="003615D9" w:rsidRPr="00897CDC" w:rsidRDefault="003615D9" w:rsidP="00135797">
      <w:pPr>
        <w:pStyle w:val="ListParagraph"/>
        <w:tabs>
          <w:tab w:val="left" w:pos="90"/>
        </w:tabs>
        <w:spacing w:line="276" w:lineRule="auto"/>
        <w:rPr>
          <w:rFonts w:ascii="Tahoma" w:hAnsi="Tahoma" w:cs="Tahoma"/>
          <w:b/>
          <w:color w:val="000000" w:themeColor="text1"/>
          <w:sz w:val="22"/>
          <w:szCs w:val="22"/>
        </w:rPr>
      </w:pPr>
    </w:p>
    <w:p w:rsidR="00814BDE" w:rsidRPr="00897CDC" w:rsidRDefault="00814BDE" w:rsidP="00A27569">
      <w:pPr>
        <w:pStyle w:val="ListParagraph"/>
        <w:spacing w:line="276" w:lineRule="auto"/>
        <w:rPr>
          <w:rFonts w:ascii="Tahoma" w:hAnsi="Tahoma" w:cs="Tahoma"/>
          <w:color w:val="FF0000"/>
          <w:sz w:val="22"/>
          <w:szCs w:val="22"/>
        </w:rPr>
      </w:pPr>
    </w:p>
    <w:p w:rsidR="00F549F6" w:rsidRPr="00897CDC" w:rsidRDefault="00001DFE" w:rsidP="00005072">
      <w:pPr>
        <w:spacing w:line="276" w:lineRule="auto"/>
        <w:rPr>
          <w:rFonts w:ascii="Tahoma" w:hAnsi="Tahoma" w:cs="Tahoma"/>
          <w:b/>
          <w:color w:val="000000" w:themeColor="text1"/>
        </w:rPr>
      </w:pPr>
      <w:r>
        <w:rPr>
          <w:rFonts w:ascii="Tahoma" w:hAnsi="Tahoma" w:cs="Tahoma"/>
          <w:b/>
          <w:color w:val="000000" w:themeColor="text1"/>
        </w:rPr>
        <w:t>11</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Liaison's Reports</w:t>
      </w:r>
      <w:r w:rsidR="00FA7F9C" w:rsidRPr="00897CDC">
        <w:rPr>
          <w:rFonts w:ascii="Tahoma" w:hAnsi="Tahoma" w:cs="Tahoma"/>
          <w:b/>
          <w:color w:val="000000" w:themeColor="text1"/>
        </w:rPr>
        <w:t>:</w:t>
      </w:r>
    </w:p>
    <w:p w:rsidR="00641730" w:rsidRPr="007F504D" w:rsidRDefault="00AC332C" w:rsidP="00005072">
      <w:pPr>
        <w:spacing w:line="276" w:lineRule="auto"/>
        <w:rPr>
          <w:rFonts w:ascii="Tahoma" w:hAnsi="Tahoma" w:cs="Tahoma"/>
          <w:color w:val="000000" w:themeColor="text1"/>
          <w:sz w:val="22"/>
          <w:szCs w:val="22"/>
        </w:rPr>
      </w:pPr>
      <w:r w:rsidRPr="00897CDC">
        <w:rPr>
          <w:rFonts w:ascii="Tahoma" w:hAnsi="Tahoma" w:cs="Tahoma"/>
          <w:b/>
          <w:color w:val="000000" w:themeColor="text1"/>
        </w:rPr>
        <w:t xml:space="preserve"> </w:t>
      </w:r>
      <w:r w:rsidR="002C0BED" w:rsidRPr="00897CDC">
        <w:rPr>
          <w:rFonts w:ascii="Tahoma" w:hAnsi="Tahoma" w:cs="Tahoma"/>
          <w:color w:val="000000" w:themeColor="text1"/>
        </w:rPr>
        <w:t xml:space="preserve"> </w:t>
      </w:r>
      <w:r w:rsidRPr="00897CDC">
        <w:rPr>
          <w:rFonts w:ascii="Tahoma" w:hAnsi="Tahoma" w:cs="Tahoma"/>
          <w:color w:val="000000" w:themeColor="text1"/>
        </w:rPr>
        <w:t xml:space="preserve"> </w:t>
      </w:r>
    </w:p>
    <w:p w:rsidR="00F549F6" w:rsidRPr="00897CDC" w:rsidRDefault="00F549F6" w:rsidP="00A27569">
      <w:pPr>
        <w:numPr>
          <w:ilvl w:val="0"/>
          <w:numId w:val="3"/>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Town Council</w:t>
      </w:r>
      <w:r w:rsidR="00FA7F9C" w:rsidRPr="00897CDC">
        <w:rPr>
          <w:rFonts w:ascii="Tahoma" w:hAnsi="Tahoma" w:cs="Tahoma"/>
          <w:b/>
          <w:color w:val="000000" w:themeColor="text1"/>
          <w:sz w:val="22"/>
          <w:szCs w:val="22"/>
        </w:rPr>
        <w:t xml:space="preserve">: </w:t>
      </w:r>
    </w:p>
    <w:p w:rsidR="004B3C8B" w:rsidRPr="00812ABF" w:rsidRDefault="004B3C8B" w:rsidP="00A27569">
      <w:pPr>
        <w:spacing w:line="276" w:lineRule="auto"/>
        <w:ind w:left="720"/>
        <w:rPr>
          <w:rFonts w:ascii="Tahoma" w:hAnsi="Tahoma" w:cs="Tahoma"/>
          <w:color w:val="000000" w:themeColor="text1"/>
          <w:sz w:val="22"/>
          <w:szCs w:val="22"/>
        </w:rPr>
      </w:pPr>
    </w:p>
    <w:p w:rsidR="00812ABF" w:rsidRPr="00812ABF" w:rsidRDefault="00812ABF" w:rsidP="00864D64">
      <w:pPr>
        <w:spacing w:line="276" w:lineRule="auto"/>
        <w:ind w:left="825"/>
        <w:rPr>
          <w:rFonts w:ascii="Tahoma" w:hAnsi="Tahoma" w:cs="Tahoma"/>
          <w:color w:val="000000" w:themeColor="text1"/>
          <w:sz w:val="22"/>
          <w:szCs w:val="22"/>
        </w:rPr>
      </w:pPr>
      <w:r w:rsidRPr="00812ABF">
        <w:rPr>
          <w:rFonts w:ascii="Tahoma" w:hAnsi="Tahoma" w:cs="Tahoma"/>
          <w:color w:val="000000" w:themeColor="text1"/>
          <w:sz w:val="22"/>
          <w:szCs w:val="22"/>
        </w:rPr>
        <w:t xml:space="preserve">Aside from the items already discussed (agenda item 10 b) Ms. Dostaler shared that there was a </w:t>
      </w:r>
      <w:r w:rsidR="00026363" w:rsidRPr="00812ABF">
        <w:rPr>
          <w:rFonts w:ascii="Tahoma" w:hAnsi="Tahoma" w:cs="Tahoma"/>
          <w:color w:val="000000" w:themeColor="text1"/>
          <w:sz w:val="22"/>
          <w:szCs w:val="22"/>
        </w:rPr>
        <w:t xml:space="preserve">Public Hearing </w:t>
      </w:r>
      <w:r w:rsidRPr="00812ABF">
        <w:rPr>
          <w:rFonts w:ascii="Tahoma" w:hAnsi="Tahoma" w:cs="Tahoma"/>
          <w:color w:val="000000" w:themeColor="text1"/>
          <w:sz w:val="22"/>
          <w:szCs w:val="22"/>
        </w:rPr>
        <w:t xml:space="preserve">in regard to the </w:t>
      </w:r>
      <w:r w:rsidR="00026363" w:rsidRPr="00812ABF">
        <w:rPr>
          <w:rFonts w:ascii="Tahoma" w:hAnsi="Tahoma" w:cs="Tahoma"/>
          <w:color w:val="000000" w:themeColor="text1"/>
          <w:sz w:val="22"/>
          <w:szCs w:val="22"/>
        </w:rPr>
        <w:t xml:space="preserve">Mass </w:t>
      </w:r>
      <w:r w:rsidRPr="00812ABF">
        <w:rPr>
          <w:rFonts w:ascii="Tahoma" w:hAnsi="Tahoma" w:cs="Tahoma"/>
          <w:color w:val="000000" w:themeColor="text1"/>
          <w:sz w:val="22"/>
          <w:szCs w:val="22"/>
        </w:rPr>
        <w:t>G</w:t>
      </w:r>
      <w:r w:rsidR="00026363" w:rsidRPr="00812ABF">
        <w:rPr>
          <w:rFonts w:ascii="Tahoma" w:hAnsi="Tahoma" w:cs="Tahoma"/>
          <w:color w:val="000000" w:themeColor="text1"/>
          <w:sz w:val="22"/>
          <w:szCs w:val="22"/>
        </w:rPr>
        <w:t xml:space="preserve">athering </w:t>
      </w:r>
      <w:r w:rsidRPr="00812ABF">
        <w:rPr>
          <w:rFonts w:ascii="Tahoma" w:hAnsi="Tahoma" w:cs="Tahoma"/>
          <w:color w:val="000000" w:themeColor="text1"/>
          <w:sz w:val="22"/>
          <w:szCs w:val="22"/>
        </w:rPr>
        <w:t>O</w:t>
      </w:r>
      <w:r w:rsidR="00026363" w:rsidRPr="00812ABF">
        <w:rPr>
          <w:rFonts w:ascii="Tahoma" w:hAnsi="Tahoma" w:cs="Tahoma"/>
          <w:color w:val="000000" w:themeColor="text1"/>
          <w:sz w:val="22"/>
          <w:szCs w:val="22"/>
        </w:rPr>
        <w:t xml:space="preserve">rdinance </w:t>
      </w:r>
      <w:r w:rsidRPr="00812ABF">
        <w:rPr>
          <w:rFonts w:ascii="Tahoma" w:hAnsi="Tahoma" w:cs="Tahoma"/>
          <w:color w:val="000000" w:themeColor="text1"/>
          <w:sz w:val="22"/>
          <w:szCs w:val="22"/>
        </w:rPr>
        <w:t>(</w:t>
      </w:r>
      <w:r w:rsidR="00026363" w:rsidRPr="00812ABF">
        <w:rPr>
          <w:rFonts w:ascii="Tahoma" w:hAnsi="Tahoma" w:cs="Tahoma"/>
          <w:color w:val="000000" w:themeColor="text1"/>
          <w:sz w:val="22"/>
          <w:szCs w:val="22"/>
        </w:rPr>
        <w:t>1985</w:t>
      </w:r>
      <w:r w:rsidRPr="00812ABF">
        <w:rPr>
          <w:rFonts w:ascii="Tahoma" w:hAnsi="Tahoma" w:cs="Tahoma"/>
          <w:color w:val="000000" w:themeColor="text1"/>
          <w:sz w:val="22"/>
          <w:szCs w:val="22"/>
        </w:rPr>
        <w:t>)</w:t>
      </w:r>
      <w:r w:rsidR="00026363" w:rsidRPr="00812ABF">
        <w:rPr>
          <w:rFonts w:ascii="Tahoma" w:hAnsi="Tahoma" w:cs="Tahoma"/>
          <w:color w:val="000000" w:themeColor="text1"/>
          <w:sz w:val="22"/>
          <w:szCs w:val="22"/>
        </w:rPr>
        <w:t xml:space="preserve">. </w:t>
      </w:r>
      <w:r w:rsidRPr="00812ABF">
        <w:rPr>
          <w:rFonts w:ascii="Tahoma" w:hAnsi="Tahoma" w:cs="Tahoma"/>
          <w:color w:val="000000" w:themeColor="text1"/>
          <w:sz w:val="22"/>
          <w:szCs w:val="22"/>
        </w:rPr>
        <w:t xml:space="preserve">She informed the Board that the ordinance was rescinded. Many Board members concurred that the ordinance was poorly written and confusing and to rescind was the only logical option at this time.   </w:t>
      </w:r>
    </w:p>
    <w:p w:rsidR="00812ABF" w:rsidRPr="00812ABF" w:rsidRDefault="00812ABF" w:rsidP="00864D64">
      <w:pPr>
        <w:spacing w:line="276" w:lineRule="auto"/>
        <w:ind w:left="825"/>
        <w:rPr>
          <w:rFonts w:ascii="Tahoma" w:hAnsi="Tahoma" w:cs="Tahoma"/>
          <w:color w:val="000000" w:themeColor="text1"/>
          <w:sz w:val="22"/>
          <w:szCs w:val="22"/>
        </w:rPr>
      </w:pPr>
    </w:p>
    <w:p w:rsidR="004B3C8B" w:rsidRPr="0067098C" w:rsidRDefault="00812ABF" w:rsidP="00864D64">
      <w:pPr>
        <w:spacing w:line="276" w:lineRule="auto"/>
        <w:ind w:left="825"/>
        <w:rPr>
          <w:rFonts w:ascii="Tahoma" w:hAnsi="Tahoma" w:cs="Tahoma"/>
          <w:color w:val="FF0000"/>
          <w:sz w:val="22"/>
          <w:szCs w:val="22"/>
        </w:rPr>
      </w:pPr>
      <w:r w:rsidRPr="00812ABF">
        <w:rPr>
          <w:rFonts w:ascii="Tahoma" w:hAnsi="Tahoma" w:cs="Tahoma"/>
          <w:color w:val="000000" w:themeColor="text1"/>
          <w:sz w:val="22"/>
          <w:szCs w:val="22"/>
        </w:rPr>
        <w:t xml:space="preserve">Chairman Turner also informed the Board that the Police Building Committee members were confirmed and meetings will begin in the near future.   </w:t>
      </w:r>
      <w:r w:rsidR="00864D64">
        <w:rPr>
          <w:rFonts w:ascii="Tahoma" w:hAnsi="Tahoma" w:cs="Tahoma"/>
          <w:color w:val="FF0000"/>
          <w:sz w:val="22"/>
          <w:szCs w:val="22"/>
        </w:rPr>
        <w:tab/>
      </w:r>
      <w:r w:rsidR="00864D64">
        <w:rPr>
          <w:rFonts w:ascii="Tahoma" w:hAnsi="Tahoma" w:cs="Tahoma"/>
          <w:color w:val="FF0000"/>
          <w:sz w:val="22"/>
          <w:szCs w:val="22"/>
        </w:rPr>
        <w:tab/>
        <w:t xml:space="preserve"> </w:t>
      </w:r>
    </w:p>
    <w:p w:rsidR="00F15A27" w:rsidRPr="007F504D" w:rsidRDefault="00F15A27" w:rsidP="00A27569">
      <w:pPr>
        <w:spacing w:line="276" w:lineRule="auto"/>
        <w:ind w:left="720"/>
        <w:rPr>
          <w:rFonts w:ascii="Tahoma" w:hAnsi="Tahoma" w:cs="Tahoma"/>
          <w:b/>
          <w:color w:val="FF0000"/>
          <w:sz w:val="22"/>
          <w:szCs w:val="22"/>
        </w:rPr>
      </w:pPr>
    </w:p>
    <w:p w:rsidR="00F549F6" w:rsidRPr="00897CDC" w:rsidRDefault="00F549F6" w:rsidP="00A27569">
      <w:pPr>
        <w:numPr>
          <w:ilvl w:val="0"/>
          <w:numId w:val="3"/>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Board of Education</w:t>
      </w:r>
      <w:r w:rsidR="00270235" w:rsidRPr="00897CDC">
        <w:rPr>
          <w:rFonts w:ascii="Tahoma" w:hAnsi="Tahoma" w:cs="Tahoma"/>
          <w:b/>
          <w:color w:val="000000" w:themeColor="text1"/>
          <w:sz w:val="22"/>
          <w:szCs w:val="22"/>
        </w:rPr>
        <w:t>:</w:t>
      </w:r>
      <w:r w:rsidR="00270235" w:rsidRPr="00897CDC">
        <w:rPr>
          <w:rFonts w:ascii="Tahoma" w:hAnsi="Tahoma" w:cs="Tahoma"/>
          <w:color w:val="000000" w:themeColor="text1"/>
          <w:sz w:val="22"/>
          <w:szCs w:val="22"/>
        </w:rPr>
        <w:t xml:space="preserve"> </w:t>
      </w:r>
    </w:p>
    <w:p w:rsidR="005D5900" w:rsidRDefault="005D5900" w:rsidP="00A27569">
      <w:pPr>
        <w:spacing w:line="276" w:lineRule="auto"/>
        <w:ind w:left="720"/>
        <w:rPr>
          <w:rFonts w:ascii="Tahoma" w:hAnsi="Tahoma" w:cs="Tahoma"/>
          <w:color w:val="000000" w:themeColor="text1"/>
          <w:sz w:val="22"/>
          <w:szCs w:val="22"/>
        </w:rPr>
      </w:pPr>
    </w:p>
    <w:p w:rsidR="003E0ADB" w:rsidRDefault="005E1323" w:rsidP="005E1323">
      <w:pPr>
        <w:spacing w:line="276" w:lineRule="auto"/>
        <w:ind w:left="2160"/>
        <w:jc w:val="both"/>
        <w:rPr>
          <w:rFonts w:ascii="Tahoma" w:hAnsi="Tahoma" w:cs="Tahoma"/>
          <w:color w:val="000000" w:themeColor="text1"/>
          <w:sz w:val="22"/>
          <w:szCs w:val="22"/>
        </w:rPr>
      </w:pPr>
      <w:r>
        <w:rPr>
          <w:rFonts w:ascii="Tahoma" w:hAnsi="Tahoma" w:cs="Tahoma"/>
          <w:color w:val="000000" w:themeColor="text1"/>
          <w:sz w:val="22"/>
          <w:szCs w:val="22"/>
        </w:rPr>
        <w:t xml:space="preserve">      No Report – Meetings have conflicted with Budget Meetings</w:t>
      </w:r>
    </w:p>
    <w:p w:rsidR="003E0ADB" w:rsidRDefault="003E0ADB" w:rsidP="00965AF8">
      <w:pPr>
        <w:spacing w:line="276" w:lineRule="auto"/>
        <w:ind w:left="720"/>
        <w:jc w:val="both"/>
        <w:rPr>
          <w:rFonts w:ascii="Tahoma" w:hAnsi="Tahoma" w:cs="Tahoma"/>
          <w:color w:val="000000" w:themeColor="text1"/>
          <w:sz w:val="22"/>
          <w:szCs w:val="22"/>
        </w:rPr>
      </w:pPr>
    </w:p>
    <w:p w:rsidR="005D6230" w:rsidRDefault="005D6230" w:rsidP="00A27569">
      <w:pPr>
        <w:spacing w:line="276" w:lineRule="auto"/>
        <w:ind w:left="720"/>
        <w:rPr>
          <w:rFonts w:ascii="Tahoma" w:hAnsi="Tahoma" w:cs="Tahoma"/>
          <w:color w:val="FF0000"/>
          <w:sz w:val="22"/>
          <w:szCs w:val="22"/>
        </w:rPr>
      </w:pPr>
    </w:p>
    <w:p w:rsidR="00F549F6" w:rsidRPr="00897CDC" w:rsidRDefault="00F549F6" w:rsidP="00A27569">
      <w:pPr>
        <w:numPr>
          <w:ilvl w:val="0"/>
          <w:numId w:val="3"/>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Economic Development Commission</w:t>
      </w:r>
      <w:r w:rsidR="00270235" w:rsidRPr="00897CDC">
        <w:rPr>
          <w:rFonts w:ascii="Tahoma" w:hAnsi="Tahoma" w:cs="Tahoma"/>
          <w:b/>
          <w:color w:val="000000" w:themeColor="text1"/>
          <w:sz w:val="22"/>
          <w:szCs w:val="22"/>
        </w:rPr>
        <w:t>:</w:t>
      </w:r>
    </w:p>
    <w:p w:rsidR="000A1418" w:rsidRPr="00897CDC" w:rsidRDefault="000A1418" w:rsidP="000A1418">
      <w:pPr>
        <w:spacing w:line="276" w:lineRule="auto"/>
        <w:ind w:left="720"/>
        <w:rPr>
          <w:rFonts w:ascii="Tahoma" w:hAnsi="Tahoma" w:cs="Tahoma"/>
          <w:b/>
          <w:color w:val="000000" w:themeColor="text1"/>
          <w:sz w:val="22"/>
          <w:szCs w:val="22"/>
        </w:rPr>
      </w:pPr>
      <w:r w:rsidRPr="00897CDC">
        <w:rPr>
          <w:rFonts w:ascii="Tahoma" w:hAnsi="Tahoma" w:cs="Tahoma"/>
          <w:b/>
          <w:color w:val="000000" w:themeColor="text1"/>
          <w:sz w:val="22"/>
          <w:szCs w:val="22"/>
        </w:rPr>
        <w:t xml:space="preserve">                                           </w:t>
      </w:r>
    </w:p>
    <w:p w:rsidR="00812ABF" w:rsidRDefault="000A1418" w:rsidP="00812ABF">
      <w:pPr>
        <w:spacing w:line="276" w:lineRule="auto"/>
        <w:ind w:left="2160"/>
        <w:jc w:val="both"/>
        <w:rPr>
          <w:rFonts w:ascii="Tahoma" w:hAnsi="Tahoma" w:cs="Tahoma"/>
          <w:color w:val="000000" w:themeColor="text1"/>
          <w:sz w:val="22"/>
          <w:szCs w:val="22"/>
        </w:rPr>
      </w:pPr>
      <w:r w:rsidRPr="00897CDC">
        <w:rPr>
          <w:rFonts w:ascii="Tahoma" w:hAnsi="Tahoma" w:cs="Tahoma"/>
          <w:b/>
          <w:color w:val="000000" w:themeColor="text1"/>
          <w:sz w:val="22"/>
          <w:szCs w:val="22"/>
        </w:rPr>
        <w:t xml:space="preserve">         </w:t>
      </w:r>
      <w:r w:rsidR="00812ABF" w:rsidRPr="00812ABF">
        <w:rPr>
          <w:rFonts w:ascii="Tahoma" w:hAnsi="Tahoma" w:cs="Tahoma"/>
          <w:color w:val="000000" w:themeColor="text1"/>
          <w:sz w:val="22"/>
          <w:szCs w:val="22"/>
        </w:rPr>
        <w:t>N</w:t>
      </w:r>
      <w:r w:rsidRPr="00812ABF">
        <w:rPr>
          <w:rFonts w:ascii="Tahoma" w:hAnsi="Tahoma" w:cs="Tahoma"/>
          <w:color w:val="000000" w:themeColor="text1"/>
          <w:sz w:val="22"/>
          <w:szCs w:val="22"/>
        </w:rPr>
        <w:t>o R</w:t>
      </w:r>
      <w:r w:rsidRPr="00897CDC">
        <w:rPr>
          <w:rFonts w:ascii="Tahoma" w:hAnsi="Tahoma" w:cs="Tahoma"/>
          <w:color w:val="000000" w:themeColor="text1"/>
          <w:sz w:val="22"/>
          <w:szCs w:val="22"/>
        </w:rPr>
        <w:t>eport</w:t>
      </w:r>
      <w:r w:rsidR="005D5900">
        <w:rPr>
          <w:rFonts w:ascii="Tahoma" w:hAnsi="Tahoma" w:cs="Tahoma"/>
          <w:color w:val="000000" w:themeColor="text1"/>
          <w:sz w:val="22"/>
          <w:szCs w:val="22"/>
        </w:rPr>
        <w:t xml:space="preserve"> – Meeting</w:t>
      </w:r>
      <w:r w:rsidR="00965AF8">
        <w:rPr>
          <w:rFonts w:ascii="Tahoma" w:hAnsi="Tahoma" w:cs="Tahoma"/>
          <w:color w:val="000000" w:themeColor="text1"/>
          <w:sz w:val="22"/>
          <w:szCs w:val="22"/>
        </w:rPr>
        <w:t xml:space="preserve">s have </w:t>
      </w:r>
      <w:r w:rsidR="00E627AD">
        <w:rPr>
          <w:rFonts w:ascii="Tahoma" w:hAnsi="Tahoma" w:cs="Tahoma"/>
          <w:color w:val="000000" w:themeColor="text1"/>
          <w:sz w:val="22"/>
          <w:szCs w:val="22"/>
        </w:rPr>
        <w:t xml:space="preserve">conflicted with </w:t>
      </w:r>
      <w:r w:rsidR="00812ABF">
        <w:rPr>
          <w:rFonts w:ascii="Tahoma" w:hAnsi="Tahoma" w:cs="Tahoma"/>
          <w:color w:val="000000" w:themeColor="text1"/>
          <w:sz w:val="22"/>
          <w:szCs w:val="22"/>
        </w:rPr>
        <w:t>Budget Meetings</w:t>
      </w:r>
    </w:p>
    <w:p w:rsidR="00812ABF" w:rsidRDefault="00812ABF" w:rsidP="00812ABF">
      <w:pPr>
        <w:spacing w:line="276" w:lineRule="auto"/>
        <w:ind w:left="720"/>
        <w:jc w:val="both"/>
        <w:rPr>
          <w:rFonts w:ascii="Tahoma" w:hAnsi="Tahoma" w:cs="Tahoma"/>
          <w:color w:val="000000" w:themeColor="text1"/>
          <w:sz w:val="22"/>
          <w:szCs w:val="22"/>
        </w:rPr>
      </w:pPr>
    </w:p>
    <w:p w:rsidR="00F549F6" w:rsidRPr="00864D64" w:rsidRDefault="00F549F6" w:rsidP="00A27569">
      <w:pPr>
        <w:numPr>
          <w:ilvl w:val="0"/>
          <w:numId w:val="3"/>
        </w:numPr>
        <w:spacing w:line="276" w:lineRule="auto"/>
        <w:rPr>
          <w:rFonts w:ascii="Tahoma" w:hAnsi="Tahoma" w:cs="Tahoma"/>
          <w:color w:val="000000" w:themeColor="text1"/>
          <w:sz w:val="22"/>
          <w:szCs w:val="22"/>
        </w:rPr>
      </w:pPr>
      <w:r w:rsidRPr="003625ED">
        <w:rPr>
          <w:rFonts w:ascii="Tahoma" w:hAnsi="Tahoma" w:cs="Tahoma"/>
          <w:b/>
          <w:color w:val="000000" w:themeColor="text1"/>
          <w:sz w:val="22"/>
          <w:szCs w:val="22"/>
        </w:rPr>
        <w:t>Lake / Conservation</w:t>
      </w:r>
      <w:r w:rsidR="00270235" w:rsidRPr="003625ED">
        <w:rPr>
          <w:rFonts w:ascii="Tahoma" w:hAnsi="Tahoma" w:cs="Tahoma"/>
          <w:b/>
          <w:color w:val="000000" w:themeColor="text1"/>
          <w:sz w:val="22"/>
          <w:szCs w:val="22"/>
        </w:rPr>
        <w:t>:</w:t>
      </w:r>
    </w:p>
    <w:p w:rsidR="00864D64" w:rsidRDefault="00864D64" w:rsidP="00864D64">
      <w:pPr>
        <w:spacing w:line="276" w:lineRule="auto"/>
        <w:ind w:left="720"/>
        <w:rPr>
          <w:rFonts w:ascii="Tahoma" w:hAnsi="Tahoma" w:cs="Tahoma"/>
          <w:b/>
          <w:color w:val="FF0000"/>
          <w:sz w:val="22"/>
          <w:szCs w:val="22"/>
        </w:rPr>
      </w:pPr>
    </w:p>
    <w:p w:rsidR="007F504D" w:rsidRPr="001100E5" w:rsidRDefault="003625ED" w:rsidP="00864D64">
      <w:pPr>
        <w:spacing w:line="276" w:lineRule="auto"/>
        <w:ind w:left="720"/>
        <w:rPr>
          <w:rFonts w:ascii="Tahoma" w:hAnsi="Tahoma" w:cs="Tahoma"/>
          <w:color w:val="000000" w:themeColor="text1"/>
          <w:sz w:val="22"/>
          <w:szCs w:val="22"/>
        </w:rPr>
      </w:pPr>
      <w:r w:rsidRPr="001100E5">
        <w:rPr>
          <w:rFonts w:ascii="Tahoma" w:hAnsi="Tahoma" w:cs="Tahoma"/>
          <w:color w:val="000000" w:themeColor="text1"/>
          <w:sz w:val="22"/>
          <w:szCs w:val="22"/>
        </w:rPr>
        <w:t>Ms. Wilcox</w:t>
      </w:r>
      <w:r w:rsidR="00965AF8" w:rsidRPr="001100E5">
        <w:rPr>
          <w:rFonts w:ascii="Tahoma" w:hAnsi="Tahoma" w:cs="Tahoma"/>
          <w:color w:val="000000" w:themeColor="text1"/>
          <w:sz w:val="22"/>
          <w:szCs w:val="22"/>
        </w:rPr>
        <w:t xml:space="preserve"> </w:t>
      </w:r>
      <w:r w:rsidR="00812ABF" w:rsidRPr="001100E5">
        <w:rPr>
          <w:rFonts w:ascii="Tahoma" w:hAnsi="Tahoma" w:cs="Tahoma"/>
          <w:color w:val="000000" w:themeColor="text1"/>
          <w:sz w:val="22"/>
          <w:szCs w:val="22"/>
        </w:rPr>
        <w:t xml:space="preserve">informed the Board that there was discussion around </w:t>
      </w:r>
      <w:r w:rsidR="001100E5" w:rsidRPr="001100E5">
        <w:rPr>
          <w:rFonts w:ascii="Tahoma" w:hAnsi="Tahoma" w:cs="Tahoma"/>
          <w:color w:val="000000" w:themeColor="text1"/>
          <w:sz w:val="22"/>
          <w:szCs w:val="22"/>
        </w:rPr>
        <w:t>a</w:t>
      </w:r>
      <w:r w:rsidR="00812ABF" w:rsidRPr="001100E5">
        <w:rPr>
          <w:rFonts w:ascii="Tahoma" w:hAnsi="Tahoma" w:cs="Tahoma"/>
          <w:color w:val="000000" w:themeColor="text1"/>
          <w:sz w:val="22"/>
          <w:szCs w:val="22"/>
        </w:rPr>
        <w:t xml:space="preserve"> State Grant that they were considering applying for but she has not heard </w:t>
      </w:r>
      <w:r w:rsidR="001100E5" w:rsidRPr="001100E5">
        <w:rPr>
          <w:rFonts w:ascii="Tahoma" w:hAnsi="Tahoma" w:cs="Tahoma"/>
          <w:color w:val="000000" w:themeColor="text1"/>
          <w:sz w:val="22"/>
          <w:szCs w:val="22"/>
        </w:rPr>
        <w:t xml:space="preserve">if the application was submitted as the deadline has since past. </w:t>
      </w:r>
    </w:p>
    <w:p w:rsidR="000A1418" w:rsidRPr="00AE66C9" w:rsidRDefault="000A1418" w:rsidP="00A27569">
      <w:pPr>
        <w:spacing w:line="276" w:lineRule="auto"/>
        <w:ind w:left="720"/>
        <w:jc w:val="both"/>
        <w:rPr>
          <w:rFonts w:ascii="Tahoma" w:hAnsi="Tahoma" w:cs="Tahoma"/>
          <w:color w:val="000000" w:themeColor="text1"/>
          <w:sz w:val="22"/>
          <w:szCs w:val="22"/>
        </w:rPr>
      </w:pPr>
    </w:p>
    <w:p w:rsidR="00270235" w:rsidRPr="00AE66C9" w:rsidRDefault="00F549F6" w:rsidP="00A27569">
      <w:pPr>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Fire Commission</w:t>
      </w:r>
      <w:r w:rsidR="00270235" w:rsidRPr="00AE66C9">
        <w:rPr>
          <w:rFonts w:ascii="Tahoma" w:hAnsi="Tahoma" w:cs="Tahoma"/>
          <w:b/>
          <w:color w:val="000000" w:themeColor="text1"/>
          <w:sz w:val="22"/>
          <w:szCs w:val="22"/>
        </w:rPr>
        <w:t xml:space="preserve">: </w:t>
      </w:r>
    </w:p>
    <w:p w:rsidR="004961EF" w:rsidRPr="00AE66C9" w:rsidRDefault="004961EF" w:rsidP="004961EF">
      <w:pPr>
        <w:spacing w:line="276" w:lineRule="auto"/>
        <w:ind w:left="720"/>
        <w:rPr>
          <w:rFonts w:ascii="Tahoma" w:hAnsi="Tahoma" w:cs="Tahoma"/>
          <w:b/>
          <w:color w:val="000000" w:themeColor="text1"/>
          <w:sz w:val="22"/>
          <w:szCs w:val="22"/>
        </w:rPr>
      </w:pPr>
    </w:p>
    <w:p w:rsidR="00F764FF" w:rsidRPr="001100E5" w:rsidRDefault="0008370A" w:rsidP="00A27569">
      <w:pPr>
        <w:spacing w:line="276" w:lineRule="auto"/>
        <w:ind w:left="720"/>
        <w:rPr>
          <w:rFonts w:ascii="Tahoma" w:hAnsi="Tahoma" w:cs="Tahoma"/>
          <w:color w:val="000000" w:themeColor="text1"/>
          <w:sz w:val="22"/>
          <w:szCs w:val="22"/>
        </w:rPr>
      </w:pPr>
      <w:r w:rsidRPr="001100E5">
        <w:rPr>
          <w:rFonts w:ascii="Tahoma" w:hAnsi="Tahoma" w:cs="Tahoma"/>
          <w:color w:val="000000" w:themeColor="text1"/>
          <w:sz w:val="22"/>
          <w:szCs w:val="22"/>
        </w:rPr>
        <w:t xml:space="preserve">Mr. Hurst informed the Board that </w:t>
      </w:r>
      <w:r w:rsidR="001100E5" w:rsidRPr="001100E5">
        <w:rPr>
          <w:rFonts w:ascii="Tahoma" w:hAnsi="Tahoma" w:cs="Tahoma"/>
          <w:color w:val="000000" w:themeColor="text1"/>
          <w:sz w:val="22"/>
          <w:szCs w:val="22"/>
        </w:rPr>
        <w:t xml:space="preserve">the Fire Commission is admittedly conserving expenses in order to do some major projects at the end of the year and that it is expected that they will use their entire budget. </w:t>
      </w:r>
    </w:p>
    <w:p w:rsidR="00D56CE0" w:rsidRPr="00D56CE0" w:rsidRDefault="00D56CE0" w:rsidP="00A27569">
      <w:pPr>
        <w:spacing w:line="276" w:lineRule="auto"/>
        <w:ind w:left="720"/>
        <w:rPr>
          <w:rFonts w:ascii="Tahoma" w:hAnsi="Tahoma" w:cs="Tahoma"/>
          <w:color w:val="FF0000"/>
          <w:sz w:val="22"/>
          <w:szCs w:val="22"/>
        </w:rPr>
      </w:pPr>
    </w:p>
    <w:p w:rsidR="00F549F6" w:rsidRDefault="00F549F6" w:rsidP="00A27569">
      <w:pPr>
        <w:numPr>
          <w:ilvl w:val="0"/>
          <w:numId w:val="3"/>
        </w:numPr>
        <w:spacing w:line="276" w:lineRule="auto"/>
        <w:rPr>
          <w:rFonts w:ascii="Tahoma" w:hAnsi="Tahoma" w:cs="Tahoma"/>
          <w:b/>
          <w:color w:val="000000" w:themeColor="text1"/>
          <w:sz w:val="22"/>
          <w:szCs w:val="22"/>
        </w:rPr>
      </w:pPr>
      <w:r w:rsidRPr="003625ED">
        <w:rPr>
          <w:rFonts w:ascii="Tahoma" w:hAnsi="Tahoma" w:cs="Tahoma"/>
          <w:b/>
          <w:color w:val="000000" w:themeColor="text1"/>
          <w:sz w:val="22"/>
          <w:szCs w:val="22"/>
        </w:rPr>
        <w:t>Brownfields/Redevelopment</w:t>
      </w:r>
      <w:r w:rsidR="00992224" w:rsidRPr="003625ED">
        <w:rPr>
          <w:rFonts w:ascii="Tahoma" w:hAnsi="Tahoma" w:cs="Tahoma"/>
          <w:b/>
          <w:color w:val="000000" w:themeColor="text1"/>
          <w:sz w:val="22"/>
          <w:szCs w:val="22"/>
        </w:rPr>
        <w:t>:</w:t>
      </w:r>
      <w:r w:rsidR="00080AB1" w:rsidRPr="003625ED">
        <w:rPr>
          <w:rFonts w:ascii="Tahoma" w:hAnsi="Tahoma" w:cs="Tahoma"/>
          <w:b/>
          <w:color w:val="000000" w:themeColor="text1"/>
          <w:sz w:val="22"/>
          <w:szCs w:val="22"/>
        </w:rPr>
        <w:t xml:space="preserve"> </w:t>
      </w:r>
    </w:p>
    <w:p w:rsidR="003625ED" w:rsidRDefault="003625ED" w:rsidP="003625ED">
      <w:pPr>
        <w:spacing w:line="276" w:lineRule="auto"/>
        <w:ind w:left="720"/>
        <w:rPr>
          <w:rFonts w:ascii="Tahoma" w:hAnsi="Tahoma" w:cs="Tahoma"/>
          <w:b/>
          <w:color w:val="000000" w:themeColor="text1"/>
          <w:sz w:val="22"/>
          <w:szCs w:val="22"/>
        </w:rPr>
      </w:pPr>
    </w:p>
    <w:p w:rsidR="00D56CE0" w:rsidRPr="00897CDC" w:rsidRDefault="00D56CE0" w:rsidP="00D56CE0">
      <w:pPr>
        <w:spacing w:line="276" w:lineRule="auto"/>
        <w:ind w:left="720"/>
        <w:rPr>
          <w:rFonts w:ascii="Tahoma" w:hAnsi="Tahoma" w:cs="Tahoma"/>
          <w:color w:val="000000" w:themeColor="text1"/>
          <w:sz w:val="22"/>
          <w:szCs w:val="22"/>
        </w:rPr>
      </w:pPr>
      <w:r w:rsidRPr="00897CDC">
        <w:rPr>
          <w:rFonts w:ascii="Tahoma" w:hAnsi="Tahoma" w:cs="Tahoma"/>
          <w:b/>
          <w:color w:val="000000" w:themeColor="text1"/>
          <w:sz w:val="22"/>
          <w:szCs w:val="22"/>
        </w:rPr>
        <w:t xml:space="preserve">              </w:t>
      </w:r>
      <w:r>
        <w:rPr>
          <w:rFonts w:ascii="Tahoma" w:hAnsi="Tahoma" w:cs="Tahoma"/>
          <w:b/>
          <w:color w:val="000000" w:themeColor="text1"/>
          <w:sz w:val="22"/>
          <w:szCs w:val="22"/>
        </w:rPr>
        <w:t xml:space="preserve">                </w:t>
      </w:r>
      <w:r w:rsidRPr="00897CDC">
        <w:rPr>
          <w:rFonts w:ascii="Tahoma" w:hAnsi="Tahoma" w:cs="Tahoma"/>
          <w:color w:val="000000" w:themeColor="text1"/>
          <w:sz w:val="22"/>
          <w:szCs w:val="22"/>
        </w:rPr>
        <w:t>No Report</w:t>
      </w:r>
      <w:r>
        <w:rPr>
          <w:rFonts w:ascii="Tahoma" w:hAnsi="Tahoma" w:cs="Tahoma"/>
          <w:color w:val="000000" w:themeColor="text1"/>
          <w:sz w:val="22"/>
          <w:szCs w:val="22"/>
        </w:rPr>
        <w:t xml:space="preserve"> – Meetings have conflicted with BOE Meeting</w:t>
      </w:r>
    </w:p>
    <w:p w:rsidR="00D56CE0" w:rsidRDefault="00D56CE0" w:rsidP="003625ED">
      <w:pPr>
        <w:spacing w:line="276" w:lineRule="auto"/>
        <w:ind w:left="720"/>
        <w:rPr>
          <w:rFonts w:ascii="Tahoma" w:hAnsi="Tahoma" w:cs="Tahoma"/>
          <w:b/>
          <w:color w:val="000000" w:themeColor="text1"/>
          <w:sz w:val="22"/>
          <w:szCs w:val="22"/>
        </w:rPr>
      </w:pPr>
    </w:p>
    <w:p w:rsidR="003625ED" w:rsidRPr="001100E5" w:rsidRDefault="003625ED" w:rsidP="003625ED">
      <w:pPr>
        <w:spacing w:line="276" w:lineRule="auto"/>
        <w:ind w:left="720"/>
        <w:rPr>
          <w:rFonts w:ascii="Tahoma" w:hAnsi="Tahoma" w:cs="Tahoma"/>
          <w:color w:val="000000" w:themeColor="text1"/>
          <w:sz w:val="22"/>
          <w:szCs w:val="22"/>
        </w:rPr>
      </w:pPr>
      <w:r w:rsidRPr="001100E5">
        <w:rPr>
          <w:rFonts w:ascii="Tahoma" w:hAnsi="Tahoma" w:cs="Tahoma"/>
          <w:color w:val="000000" w:themeColor="text1"/>
          <w:sz w:val="22"/>
          <w:szCs w:val="22"/>
        </w:rPr>
        <w:t xml:space="preserve">Ms. Dostaler </w:t>
      </w:r>
      <w:r w:rsidR="001100E5" w:rsidRPr="001100E5">
        <w:rPr>
          <w:rFonts w:ascii="Tahoma" w:hAnsi="Tahoma" w:cs="Tahoma"/>
          <w:color w:val="000000" w:themeColor="text1"/>
          <w:sz w:val="22"/>
          <w:szCs w:val="22"/>
        </w:rPr>
        <w:t xml:space="preserve">confirmed that Mr. Jylkka has discussed with the Brownfields Chairwoman the </w:t>
      </w:r>
      <w:r w:rsidR="009508F2" w:rsidRPr="001100E5">
        <w:rPr>
          <w:rFonts w:ascii="Tahoma" w:hAnsi="Tahoma" w:cs="Tahoma"/>
          <w:color w:val="000000" w:themeColor="text1"/>
          <w:sz w:val="22"/>
          <w:szCs w:val="22"/>
        </w:rPr>
        <w:t xml:space="preserve">fuel island project in the Village Center that grant dollars should be able to cover. </w:t>
      </w:r>
      <w:r w:rsidR="001100E5" w:rsidRPr="001100E5">
        <w:rPr>
          <w:rFonts w:ascii="Tahoma" w:hAnsi="Tahoma" w:cs="Tahoma"/>
          <w:color w:val="000000" w:themeColor="text1"/>
          <w:sz w:val="22"/>
          <w:szCs w:val="22"/>
        </w:rPr>
        <w:t>Mr. Jylkka confirmed that he had and that The Chairwoman was looking into</w:t>
      </w:r>
      <w:r w:rsidR="00AD6877">
        <w:rPr>
          <w:rFonts w:ascii="Tahoma" w:hAnsi="Tahoma" w:cs="Tahoma"/>
          <w:color w:val="000000" w:themeColor="text1"/>
          <w:sz w:val="22"/>
          <w:szCs w:val="22"/>
        </w:rPr>
        <w:t xml:space="preserve"> it further</w:t>
      </w:r>
      <w:r w:rsidR="001100E5" w:rsidRPr="001100E5">
        <w:rPr>
          <w:rFonts w:ascii="Tahoma" w:hAnsi="Tahoma" w:cs="Tahoma"/>
          <w:color w:val="000000" w:themeColor="text1"/>
          <w:sz w:val="22"/>
          <w:szCs w:val="22"/>
        </w:rPr>
        <w:t xml:space="preserve">. Mr. Jylkka also shared status on 13 Watrous and the taking down of the Water Tower both of which are on-going. </w:t>
      </w:r>
    </w:p>
    <w:p w:rsidR="000A1418" w:rsidRPr="00AE66C9" w:rsidRDefault="000A1418" w:rsidP="00A27569">
      <w:pPr>
        <w:spacing w:line="276" w:lineRule="auto"/>
        <w:ind w:left="720"/>
        <w:rPr>
          <w:rFonts w:ascii="Tahoma" w:hAnsi="Tahoma" w:cs="Tahoma"/>
          <w:color w:val="FF0000"/>
          <w:sz w:val="22"/>
          <w:szCs w:val="22"/>
        </w:rPr>
      </w:pPr>
    </w:p>
    <w:p w:rsidR="00F549F6" w:rsidRPr="00AE66C9" w:rsidRDefault="00F549F6" w:rsidP="00A27569">
      <w:pPr>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Park &amp; Rec. Advisory Board</w:t>
      </w:r>
      <w:r w:rsidR="00FE6CF9" w:rsidRPr="00AE66C9">
        <w:rPr>
          <w:rFonts w:ascii="Tahoma" w:hAnsi="Tahoma" w:cs="Tahoma"/>
          <w:b/>
          <w:color w:val="000000" w:themeColor="text1"/>
          <w:sz w:val="22"/>
          <w:szCs w:val="22"/>
        </w:rPr>
        <w:t>:</w:t>
      </w:r>
    </w:p>
    <w:p w:rsidR="000E09FF" w:rsidRDefault="000E09FF" w:rsidP="00D56CE0">
      <w:pPr>
        <w:spacing w:line="276" w:lineRule="auto"/>
        <w:rPr>
          <w:rFonts w:ascii="Tahoma" w:hAnsi="Tahoma" w:cs="Tahoma"/>
          <w:color w:val="000000" w:themeColor="text1"/>
          <w:sz w:val="22"/>
          <w:szCs w:val="22"/>
        </w:rPr>
      </w:pPr>
      <w:r w:rsidRPr="00AE66C9">
        <w:rPr>
          <w:rFonts w:ascii="Tahoma" w:hAnsi="Tahoma" w:cs="Tahoma"/>
          <w:color w:val="000000" w:themeColor="text1"/>
          <w:sz w:val="22"/>
          <w:szCs w:val="22"/>
        </w:rPr>
        <w:t xml:space="preserve">                 </w:t>
      </w:r>
    </w:p>
    <w:p w:rsidR="00D56CE0" w:rsidRPr="00AE66C9" w:rsidRDefault="00D56CE0" w:rsidP="00D56CE0">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Mr. Hurst informed the Board that the last meeting was the new P&amp;R Director’s first meeting and the bulk of the discussion was around the Special Revenue fund (see item 9a above for discussion detail). </w:t>
      </w:r>
    </w:p>
    <w:p w:rsidR="00F549F6" w:rsidRPr="00AE66C9" w:rsidRDefault="00154166" w:rsidP="00A27569">
      <w:pPr>
        <w:spacing w:line="276" w:lineRule="auto"/>
        <w:ind w:left="720" w:firstLine="720"/>
        <w:rPr>
          <w:rFonts w:ascii="Tahoma" w:hAnsi="Tahoma" w:cs="Tahoma"/>
          <w:color w:val="000000" w:themeColor="text1"/>
          <w:sz w:val="22"/>
          <w:szCs w:val="22"/>
        </w:rPr>
      </w:pPr>
      <w:r w:rsidRPr="00AE66C9">
        <w:rPr>
          <w:rFonts w:ascii="Tahoma" w:hAnsi="Tahoma" w:cs="Tahoma"/>
          <w:color w:val="000000" w:themeColor="text1"/>
          <w:sz w:val="22"/>
          <w:szCs w:val="22"/>
        </w:rPr>
        <w:t xml:space="preserve">                             </w:t>
      </w:r>
    </w:p>
    <w:p w:rsidR="004D7B9A" w:rsidRPr="00AE66C9" w:rsidRDefault="004D7B9A" w:rsidP="00A27569">
      <w:pPr>
        <w:pStyle w:val="ListParagraph"/>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Water Development Task Force:</w:t>
      </w:r>
    </w:p>
    <w:p w:rsidR="000A1418" w:rsidRPr="00AE66C9" w:rsidRDefault="000A1418" w:rsidP="00A27569">
      <w:pPr>
        <w:pStyle w:val="ListParagraph"/>
        <w:spacing w:line="276" w:lineRule="auto"/>
        <w:rPr>
          <w:rFonts w:ascii="Tahoma" w:hAnsi="Tahoma" w:cs="Tahoma"/>
          <w:color w:val="000000" w:themeColor="text1"/>
          <w:sz w:val="22"/>
          <w:szCs w:val="22"/>
        </w:rPr>
      </w:pPr>
    </w:p>
    <w:p w:rsidR="00821896" w:rsidRDefault="00821896" w:rsidP="00821896">
      <w:pPr>
        <w:spacing w:line="276" w:lineRule="auto"/>
        <w:ind w:left="720"/>
        <w:jc w:val="center"/>
        <w:rPr>
          <w:rFonts w:ascii="Tahoma" w:hAnsi="Tahoma" w:cs="Tahoma"/>
          <w:color w:val="000000" w:themeColor="text1"/>
          <w:sz w:val="22"/>
          <w:szCs w:val="22"/>
        </w:rPr>
      </w:pPr>
      <w:r w:rsidRPr="00897CDC">
        <w:rPr>
          <w:rFonts w:ascii="Tahoma" w:hAnsi="Tahoma" w:cs="Tahoma"/>
          <w:color w:val="000000" w:themeColor="text1"/>
          <w:sz w:val="22"/>
          <w:szCs w:val="22"/>
        </w:rPr>
        <w:t>No Report</w:t>
      </w:r>
      <w:r>
        <w:rPr>
          <w:rFonts w:ascii="Tahoma" w:hAnsi="Tahoma" w:cs="Tahoma"/>
          <w:color w:val="000000" w:themeColor="text1"/>
          <w:sz w:val="22"/>
          <w:szCs w:val="22"/>
        </w:rPr>
        <w:t xml:space="preserve"> – No Meeting</w:t>
      </w:r>
    </w:p>
    <w:p w:rsidR="00AE1129" w:rsidRDefault="00AE1129" w:rsidP="00A27569">
      <w:pPr>
        <w:spacing w:line="276" w:lineRule="auto"/>
        <w:ind w:left="360"/>
        <w:rPr>
          <w:rFonts w:ascii="Tahoma" w:hAnsi="Tahoma" w:cs="Tahoma"/>
          <w:color w:val="000000" w:themeColor="text1"/>
        </w:rPr>
      </w:pPr>
    </w:p>
    <w:p w:rsidR="00B2026C" w:rsidRDefault="00B2026C" w:rsidP="00A27569">
      <w:pPr>
        <w:spacing w:line="276" w:lineRule="auto"/>
        <w:ind w:left="360"/>
        <w:rPr>
          <w:rFonts w:ascii="Tahoma" w:hAnsi="Tahoma" w:cs="Tahoma"/>
          <w:color w:val="000000" w:themeColor="text1"/>
        </w:rPr>
      </w:pPr>
    </w:p>
    <w:p w:rsidR="00B2026C" w:rsidRDefault="00B2026C" w:rsidP="00A27569">
      <w:pPr>
        <w:spacing w:line="276" w:lineRule="auto"/>
        <w:ind w:left="360"/>
        <w:rPr>
          <w:rFonts w:ascii="Tahoma" w:hAnsi="Tahoma" w:cs="Tahoma"/>
          <w:color w:val="000000" w:themeColor="text1"/>
        </w:rPr>
      </w:pPr>
    </w:p>
    <w:p w:rsidR="00B2026C" w:rsidRDefault="00B2026C" w:rsidP="00A27569">
      <w:pPr>
        <w:spacing w:line="276" w:lineRule="auto"/>
        <w:ind w:left="360"/>
        <w:rPr>
          <w:rFonts w:ascii="Tahoma" w:hAnsi="Tahoma" w:cs="Tahoma"/>
          <w:color w:val="000000" w:themeColor="text1"/>
        </w:rPr>
      </w:pPr>
    </w:p>
    <w:p w:rsidR="00B2026C" w:rsidRPr="00897CDC" w:rsidRDefault="00B2026C" w:rsidP="00A27569">
      <w:pPr>
        <w:spacing w:line="276" w:lineRule="auto"/>
        <w:ind w:left="360"/>
        <w:rPr>
          <w:rFonts w:ascii="Tahoma" w:hAnsi="Tahoma" w:cs="Tahoma"/>
          <w:color w:val="000000" w:themeColor="text1"/>
        </w:rPr>
      </w:pPr>
    </w:p>
    <w:p w:rsidR="001100E5" w:rsidRDefault="001100E5" w:rsidP="001100E5">
      <w:pPr>
        <w:pStyle w:val="ListParagraph"/>
        <w:spacing w:line="276" w:lineRule="auto"/>
        <w:ind w:left="735"/>
        <w:jc w:val="both"/>
        <w:rPr>
          <w:rFonts w:ascii="Tahoma" w:hAnsi="Tahoma" w:cs="Tahoma"/>
          <w:b/>
          <w:color w:val="000000" w:themeColor="text1"/>
        </w:rPr>
      </w:pPr>
    </w:p>
    <w:p w:rsidR="00F17B9A" w:rsidRDefault="00F84AAE" w:rsidP="00005072">
      <w:pPr>
        <w:pStyle w:val="ListParagraph"/>
        <w:numPr>
          <w:ilvl w:val="0"/>
          <w:numId w:val="20"/>
        </w:numPr>
        <w:spacing w:line="276" w:lineRule="auto"/>
        <w:ind w:hanging="750"/>
        <w:jc w:val="both"/>
        <w:rPr>
          <w:rFonts w:ascii="Tahoma" w:hAnsi="Tahoma" w:cs="Tahoma"/>
          <w:b/>
          <w:color w:val="000000" w:themeColor="text1"/>
        </w:rPr>
      </w:pPr>
      <w:r w:rsidRPr="00897CDC">
        <w:rPr>
          <w:rFonts w:ascii="Tahoma" w:hAnsi="Tahoma" w:cs="Tahoma"/>
          <w:b/>
          <w:color w:val="000000" w:themeColor="text1"/>
        </w:rPr>
        <w:t>Public Remarks:</w:t>
      </w:r>
    </w:p>
    <w:p w:rsidR="007F504D" w:rsidRPr="007F504D" w:rsidRDefault="007F504D" w:rsidP="007F504D">
      <w:pPr>
        <w:pStyle w:val="ListParagraph"/>
        <w:spacing w:line="276" w:lineRule="auto"/>
        <w:ind w:left="735"/>
        <w:jc w:val="both"/>
        <w:rPr>
          <w:rFonts w:ascii="Tahoma" w:hAnsi="Tahoma" w:cs="Tahoma"/>
          <w:b/>
          <w:color w:val="000000" w:themeColor="text1"/>
          <w:sz w:val="22"/>
          <w:szCs w:val="22"/>
        </w:rPr>
      </w:pPr>
    </w:p>
    <w:p w:rsidR="00005072" w:rsidRPr="00D56CE0" w:rsidRDefault="00D56CE0" w:rsidP="00D56CE0">
      <w:pPr>
        <w:pStyle w:val="ListParagraph"/>
        <w:spacing w:line="276" w:lineRule="auto"/>
        <w:ind w:left="735"/>
        <w:rPr>
          <w:rFonts w:ascii="Tahoma" w:hAnsi="Tahoma" w:cs="Tahoma"/>
          <w:b/>
          <w:color w:val="000000" w:themeColor="text1"/>
          <w:sz w:val="22"/>
          <w:szCs w:val="22"/>
        </w:rPr>
      </w:pPr>
      <w:r>
        <w:rPr>
          <w:rFonts w:ascii="Tahoma" w:hAnsi="Tahoma" w:cs="Tahoma"/>
          <w:b/>
          <w:color w:val="000000" w:themeColor="text1"/>
          <w:sz w:val="22"/>
          <w:szCs w:val="22"/>
        </w:rPr>
        <w:t xml:space="preserve">Tonia Sones – 17 Curry Ln.: </w:t>
      </w:r>
      <w:r w:rsidRPr="00D56CE0">
        <w:rPr>
          <w:rFonts w:ascii="Tahoma" w:hAnsi="Tahoma" w:cs="Tahoma"/>
          <w:color w:val="000000" w:themeColor="text1"/>
          <w:sz w:val="22"/>
          <w:szCs w:val="22"/>
        </w:rPr>
        <w:t>Ms. Sones</w:t>
      </w:r>
      <w:r>
        <w:rPr>
          <w:rFonts w:ascii="Tahoma" w:hAnsi="Tahoma" w:cs="Tahoma"/>
          <w:b/>
          <w:color w:val="000000" w:themeColor="text1"/>
          <w:sz w:val="22"/>
          <w:szCs w:val="22"/>
        </w:rPr>
        <w:t xml:space="preserve"> </w:t>
      </w:r>
      <w:r w:rsidRPr="00D56CE0">
        <w:rPr>
          <w:rFonts w:ascii="Tahoma" w:hAnsi="Tahoma" w:cs="Tahoma"/>
          <w:color w:val="000000" w:themeColor="text1"/>
          <w:sz w:val="22"/>
          <w:szCs w:val="22"/>
        </w:rPr>
        <w:t xml:space="preserve">asked about the timing of a decision on state grant </w:t>
      </w:r>
      <w:r w:rsidRPr="00A32AC9">
        <w:rPr>
          <w:rFonts w:ascii="Tahoma" w:hAnsi="Tahoma" w:cs="Tahoma"/>
          <w:color w:val="000000" w:themeColor="text1"/>
          <w:sz w:val="22"/>
          <w:szCs w:val="22"/>
        </w:rPr>
        <w:t>funding. The Board informed her that the regular session ends the first Wednesday in June and it is anticipated that a decision will be provided on or before that day. It was mentioned however</w:t>
      </w:r>
      <w:r w:rsidR="00A32AC9" w:rsidRPr="00A32AC9">
        <w:rPr>
          <w:rFonts w:ascii="Tahoma" w:hAnsi="Tahoma" w:cs="Tahoma"/>
          <w:color w:val="000000" w:themeColor="text1"/>
          <w:sz w:val="22"/>
          <w:szCs w:val="22"/>
        </w:rPr>
        <w:t>,</w:t>
      </w:r>
      <w:r w:rsidRPr="00A32AC9">
        <w:rPr>
          <w:rFonts w:ascii="Tahoma" w:hAnsi="Tahoma" w:cs="Tahoma"/>
          <w:color w:val="000000" w:themeColor="text1"/>
          <w:sz w:val="22"/>
          <w:szCs w:val="22"/>
        </w:rPr>
        <w:t xml:space="preserve"> that the decision could be delayed if </w:t>
      </w:r>
      <w:r w:rsidR="00A32AC9" w:rsidRPr="00A32AC9">
        <w:rPr>
          <w:rFonts w:ascii="Tahoma" w:hAnsi="Tahoma" w:cs="Tahoma"/>
          <w:color w:val="000000" w:themeColor="text1"/>
          <w:sz w:val="22"/>
          <w:szCs w:val="22"/>
        </w:rPr>
        <w:t>a Special Session is entered into.</w:t>
      </w:r>
      <w:r w:rsidR="00A32AC9">
        <w:rPr>
          <w:rFonts w:ascii="Tahoma" w:hAnsi="Tahoma" w:cs="Tahoma"/>
          <w:b/>
          <w:color w:val="000000" w:themeColor="text1"/>
          <w:sz w:val="22"/>
          <w:szCs w:val="22"/>
        </w:rPr>
        <w:t xml:space="preserve"> </w:t>
      </w:r>
      <w:r w:rsidR="00005072" w:rsidRPr="00D56CE0">
        <w:rPr>
          <w:rFonts w:ascii="Tahoma" w:hAnsi="Tahoma" w:cs="Tahoma"/>
          <w:b/>
          <w:color w:val="000000" w:themeColor="text1"/>
          <w:sz w:val="22"/>
          <w:szCs w:val="22"/>
        </w:rPr>
        <w:t xml:space="preserve">                               </w:t>
      </w:r>
      <w:r w:rsidR="00CC4E53" w:rsidRPr="00D56CE0">
        <w:rPr>
          <w:rFonts w:ascii="Tahoma" w:hAnsi="Tahoma" w:cs="Tahoma"/>
          <w:b/>
          <w:color w:val="000000" w:themeColor="text1"/>
          <w:sz w:val="22"/>
          <w:szCs w:val="22"/>
        </w:rPr>
        <w:t xml:space="preserve">  </w:t>
      </w:r>
      <w:r w:rsidR="00005072" w:rsidRPr="00D56CE0">
        <w:rPr>
          <w:rFonts w:ascii="Tahoma" w:hAnsi="Tahoma" w:cs="Tahoma"/>
          <w:b/>
          <w:color w:val="000000" w:themeColor="text1"/>
          <w:sz w:val="22"/>
          <w:szCs w:val="22"/>
        </w:rPr>
        <w:t xml:space="preserve">  </w:t>
      </w:r>
      <w:r w:rsidR="00AE1129" w:rsidRPr="00D56CE0">
        <w:rPr>
          <w:rFonts w:ascii="Tahoma" w:hAnsi="Tahoma" w:cs="Tahoma"/>
          <w:b/>
          <w:color w:val="000000" w:themeColor="text1"/>
          <w:sz w:val="22"/>
          <w:szCs w:val="22"/>
        </w:rPr>
        <w:tab/>
      </w:r>
      <w:r w:rsidR="00AE1129" w:rsidRPr="00D56CE0">
        <w:rPr>
          <w:rFonts w:ascii="Tahoma" w:hAnsi="Tahoma" w:cs="Tahoma"/>
          <w:b/>
          <w:color w:val="000000" w:themeColor="text1"/>
          <w:sz w:val="22"/>
          <w:szCs w:val="22"/>
        </w:rPr>
        <w:tab/>
      </w:r>
    </w:p>
    <w:p w:rsidR="00F84AAE" w:rsidRPr="00897CDC" w:rsidRDefault="00F84AAE" w:rsidP="00005072">
      <w:pPr>
        <w:pStyle w:val="ListParagraph"/>
        <w:numPr>
          <w:ilvl w:val="0"/>
          <w:numId w:val="20"/>
        </w:numPr>
        <w:spacing w:line="276" w:lineRule="auto"/>
        <w:ind w:left="0" w:firstLine="0"/>
        <w:rPr>
          <w:rFonts w:ascii="Tahoma" w:hAnsi="Tahoma" w:cs="Tahoma"/>
          <w:b/>
          <w:color w:val="000000" w:themeColor="text1"/>
        </w:rPr>
      </w:pPr>
      <w:r w:rsidRPr="00897CDC">
        <w:rPr>
          <w:rFonts w:ascii="Tahoma" w:hAnsi="Tahoma" w:cs="Tahoma"/>
          <w:b/>
          <w:color w:val="000000" w:themeColor="text1"/>
        </w:rPr>
        <w:t>Town Manager's Report:</w:t>
      </w:r>
    </w:p>
    <w:p w:rsidR="009508F2" w:rsidRDefault="003872E9" w:rsidP="00A27569">
      <w:pPr>
        <w:pStyle w:val="ListParagraph"/>
        <w:spacing w:line="276" w:lineRule="auto"/>
        <w:ind w:left="0"/>
        <w:rPr>
          <w:rFonts w:ascii="Tahoma" w:hAnsi="Tahoma" w:cs="Tahoma"/>
          <w:color w:val="000000" w:themeColor="text1"/>
        </w:rPr>
      </w:pPr>
      <w:r w:rsidRPr="00897CDC">
        <w:rPr>
          <w:rFonts w:ascii="Tahoma" w:hAnsi="Tahoma" w:cs="Tahoma"/>
          <w:color w:val="000000" w:themeColor="text1"/>
        </w:rPr>
        <w:t xml:space="preserve">              </w:t>
      </w:r>
    </w:p>
    <w:p w:rsidR="00FF123B" w:rsidRDefault="00A32AC9" w:rsidP="00A32AC9">
      <w:pPr>
        <w:pStyle w:val="ListParagraph"/>
        <w:tabs>
          <w:tab w:val="left" w:pos="6292"/>
        </w:tabs>
        <w:spacing w:line="276" w:lineRule="auto"/>
        <w:ind w:left="4320"/>
        <w:rPr>
          <w:rFonts w:ascii="Tahoma" w:hAnsi="Tahoma" w:cs="Tahoma"/>
          <w:color w:val="000000" w:themeColor="text1"/>
        </w:rPr>
      </w:pPr>
      <w:r>
        <w:rPr>
          <w:rFonts w:ascii="Tahoma" w:hAnsi="Tahoma" w:cs="Tahoma"/>
          <w:color w:val="000000" w:themeColor="text1"/>
        </w:rPr>
        <w:t>No Report</w:t>
      </w:r>
    </w:p>
    <w:p w:rsidR="00AD6877" w:rsidRDefault="00AD6877" w:rsidP="00A32AC9">
      <w:pPr>
        <w:pStyle w:val="ListParagraph"/>
        <w:tabs>
          <w:tab w:val="left" w:pos="6292"/>
        </w:tabs>
        <w:spacing w:line="276" w:lineRule="auto"/>
        <w:ind w:left="4320"/>
        <w:rPr>
          <w:rFonts w:ascii="Tahoma" w:hAnsi="Tahoma" w:cs="Tahoma"/>
          <w:color w:val="000000" w:themeColor="text1"/>
        </w:rPr>
      </w:pPr>
    </w:p>
    <w:p w:rsidR="00AD6877" w:rsidRDefault="00AD6877" w:rsidP="00AD6877">
      <w:pPr>
        <w:pStyle w:val="ListParagraph"/>
        <w:tabs>
          <w:tab w:val="left" w:pos="6292"/>
        </w:tabs>
        <w:spacing w:line="276" w:lineRule="auto"/>
        <w:ind w:left="0"/>
        <w:jc w:val="both"/>
        <w:rPr>
          <w:rFonts w:ascii="Tahoma" w:hAnsi="Tahoma" w:cs="Tahoma"/>
          <w:b/>
          <w:color w:val="000000" w:themeColor="text1"/>
          <w:u w:val="single"/>
        </w:rPr>
      </w:pPr>
      <w:r w:rsidRPr="00AD6877">
        <w:rPr>
          <w:rFonts w:ascii="Tahoma" w:hAnsi="Tahoma" w:cs="Tahoma"/>
          <w:b/>
          <w:color w:val="000000" w:themeColor="text1"/>
          <w:u w:val="single"/>
        </w:rPr>
        <w:t>Action Items</w:t>
      </w:r>
    </w:p>
    <w:p w:rsidR="00AD6877" w:rsidRPr="00AD6877" w:rsidRDefault="00AD6877" w:rsidP="00AD6877">
      <w:pPr>
        <w:pStyle w:val="ListParagraph"/>
        <w:tabs>
          <w:tab w:val="left" w:pos="6292"/>
        </w:tabs>
        <w:spacing w:line="276" w:lineRule="auto"/>
        <w:ind w:left="0"/>
        <w:jc w:val="both"/>
        <w:rPr>
          <w:rFonts w:ascii="Tahoma" w:hAnsi="Tahoma" w:cs="Tahoma"/>
          <w:b/>
          <w:color w:val="000000" w:themeColor="text1"/>
          <w:u w:val="single"/>
        </w:rPr>
      </w:pPr>
    </w:p>
    <w:p w:rsidR="00AD6877" w:rsidRDefault="00AD6877" w:rsidP="00AD6877">
      <w:pPr>
        <w:pStyle w:val="ListParagraph"/>
        <w:numPr>
          <w:ilvl w:val="0"/>
          <w:numId w:val="39"/>
        </w:numPr>
        <w:spacing w:line="276" w:lineRule="auto"/>
        <w:rPr>
          <w:rFonts w:ascii="Tahoma" w:hAnsi="Tahoma" w:cs="Tahoma"/>
          <w:color w:val="000000" w:themeColor="text1"/>
          <w:sz w:val="22"/>
          <w:szCs w:val="22"/>
        </w:rPr>
      </w:pPr>
      <w:r w:rsidRPr="00AD6877">
        <w:rPr>
          <w:rFonts w:ascii="Tahoma" w:hAnsi="Tahoma" w:cs="Tahoma"/>
          <w:color w:val="000000" w:themeColor="text1"/>
          <w:sz w:val="22"/>
          <w:szCs w:val="22"/>
        </w:rPr>
        <w:t xml:space="preserve">Mr. Jylkka to provide proposed revisions to the Park &amp; Rec transfer to the Cap Reserve Fund policy (actual wording) to accompany that discussion. </w:t>
      </w:r>
    </w:p>
    <w:p w:rsidR="00AD6877" w:rsidRPr="00AD6877" w:rsidRDefault="00AD6877" w:rsidP="00AD6877">
      <w:pPr>
        <w:pStyle w:val="ListParagraph"/>
        <w:spacing w:line="276" w:lineRule="auto"/>
        <w:rPr>
          <w:rFonts w:ascii="Tahoma" w:hAnsi="Tahoma" w:cs="Tahoma"/>
          <w:color w:val="000000" w:themeColor="text1"/>
          <w:sz w:val="22"/>
          <w:szCs w:val="22"/>
        </w:rPr>
      </w:pPr>
    </w:p>
    <w:p w:rsidR="00AD6877" w:rsidRDefault="00AD6877" w:rsidP="00AD6877">
      <w:pPr>
        <w:pStyle w:val="ListParagraph"/>
        <w:numPr>
          <w:ilvl w:val="0"/>
          <w:numId w:val="39"/>
        </w:numPr>
        <w:spacing w:line="276" w:lineRule="auto"/>
        <w:rPr>
          <w:rFonts w:ascii="Tahoma" w:hAnsi="Tahoma" w:cs="Tahoma"/>
          <w:color w:val="000000" w:themeColor="text1"/>
          <w:sz w:val="22"/>
          <w:szCs w:val="22"/>
        </w:rPr>
      </w:pPr>
      <w:r w:rsidRPr="00AD6877">
        <w:rPr>
          <w:rFonts w:ascii="Tahoma" w:hAnsi="Tahoma" w:cs="Tahoma"/>
          <w:color w:val="000000" w:themeColor="text1"/>
          <w:sz w:val="22"/>
          <w:szCs w:val="22"/>
        </w:rPr>
        <w:t xml:space="preserve">Mr. Jylkka to check with the Town Manager on proper protocol of information dissemination as the BOF has no authority over the Building Committee. </w:t>
      </w:r>
    </w:p>
    <w:p w:rsidR="00AD6877" w:rsidRPr="00AD6877" w:rsidRDefault="00AD6877" w:rsidP="00AD6877">
      <w:pPr>
        <w:spacing w:line="276" w:lineRule="auto"/>
        <w:rPr>
          <w:rFonts w:ascii="Tahoma" w:hAnsi="Tahoma" w:cs="Tahoma"/>
          <w:color w:val="000000" w:themeColor="text1"/>
          <w:sz w:val="22"/>
          <w:szCs w:val="22"/>
        </w:rPr>
      </w:pPr>
    </w:p>
    <w:p w:rsidR="00AD6877" w:rsidRPr="00AD6877" w:rsidRDefault="00AD6877" w:rsidP="00AD6877">
      <w:pPr>
        <w:pStyle w:val="ListParagraph"/>
        <w:numPr>
          <w:ilvl w:val="0"/>
          <w:numId w:val="39"/>
        </w:numPr>
        <w:tabs>
          <w:tab w:val="left" w:pos="6292"/>
        </w:tabs>
        <w:spacing w:line="276" w:lineRule="auto"/>
        <w:jc w:val="both"/>
        <w:rPr>
          <w:rFonts w:ascii="Tahoma" w:hAnsi="Tahoma" w:cs="Tahoma"/>
          <w:b/>
          <w:color w:val="000000" w:themeColor="text1"/>
          <w:sz w:val="22"/>
          <w:szCs w:val="22"/>
          <w:u w:val="single"/>
        </w:rPr>
      </w:pPr>
      <w:r w:rsidRPr="00AD6877">
        <w:rPr>
          <w:rFonts w:ascii="Tahoma" w:hAnsi="Tahoma" w:cs="Tahoma"/>
          <w:color w:val="000000" w:themeColor="text1"/>
          <w:sz w:val="22"/>
          <w:szCs w:val="22"/>
        </w:rPr>
        <w:t>Mr. Jylkka to speak to the Town Manager and provide any new information on the status of the Boiler Project RFP prior to the 3/28/15 Town Council Meeting.</w:t>
      </w:r>
    </w:p>
    <w:p w:rsidR="00AD6877" w:rsidRPr="00AD6877" w:rsidRDefault="00AD6877" w:rsidP="00AD6877">
      <w:pPr>
        <w:tabs>
          <w:tab w:val="left" w:pos="6292"/>
        </w:tabs>
        <w:spacing w:line="276" w:lineRule="auto"/>
        <w:jc w:val="both"/>
        <w:rPr>
          <w:rFonts w:ascii="Tahoma" w:hAnsi="Tahoma" w:cs="Tahoma"/>
          <w:b/>
          <w:color w:val="000000" w:themeColor="text1"/>
          <w:sz w:val="22"/>
          <w:szCs w:val="22"/>
          <w:u w:val="single"/>
        </w:rPr>
      </w:pPr>
    </w:p>
    <w:p w:rsidR="00AD6877" w:rsidRPr="00AD6877" w:rsidRDefault="00AD6877" w:rsidP="00AD6877">
      <w:pPr>
        <w:pStyle w:val="ListParagraph"/>
        <w:numPr>
          <w:ilvl w:val="0"/>
          <w:numId w:val="39"/>
        </w:numPr>
        <w:tabs>
          <w:tab w:val="left" w:pos="6292"/>
        </w:tabs>
        <w:spacing w:line="276" w:lineRule="auto"/>
        <w:jc w:val="both"/>
        <w:rPr>
          <w:rFonts w:ascii="Tahoma" w:hAnsi="Tahoma" w:cs="Tahoma"/>
          <w:b/>
          <w:color w:val="000000" w:themeColor="text1"/>
          <w:sz w:val="22"/>
          <w:szCs w:val="22"/>
          <w:u w:val="single"/>
        </w:rPr>
      </w:pPr>
      <w:r w:rsidRPr="00AD6877">
        <w:rPr>
          <w:rFonts w:ascii="Tahoma" w:hAnsi="Tahoma" w:cs="Tahoma"/>
          <w:color w:val="000000" w:themeColor="text1"/>
          <w:sz w:val="22"/>
          <w:szCs w:val="22"/>
        </w:rPr>
        <w:t>Mr. Jylkka to prepare and an estimate of the number of hours (and associated cost) it takes the Town Staff to prepare the Budget (from Town Manager’s 1</w:t>
      </w:r>
      <w:r w:rsidRPr="00AD6877">
        <w:rPr>
          <w:rFonts w:ascii="Tahoma" w:hAnsi="Tahoma" w:cs="Tahoma"/>
          <w:color w:val="000000" w:themeColor="text1"/>
          <w:sz w:val="22"/>
          <w:szCs w:val="22"/>
          <w:vertAlign w:val="superscript"/>
        </w:rPr>
        <w:t>st</w:t>
      </w:r>
      <w:r w:rsidRPr="00AD6877">
        <w:rPr>
          <w:rFonts w:ascii="Tahoma" w:hAnsi="Tahoma" w:cs="Tahoma"/>
          <w:color w:val="000000" w:themeColor="text1"/>
          <w:sz w:val="22"/>
          <w:szCs w:val="22"/>
        </w:rPr>
        <w:t xml:space="preserve"> presentation – Town Meeting) in order to include in future Citizen Guides to the Budget.    </w:t>
      </w:r>
    </w:p>
    <w:p w:rsidR="002F1570" w:rsidRPr="00F4683D" w:rsidRDefault="00FF123B" w:rsidP="00F4683D">
      <w:pPr>
        <w:pStyle w:val="ListParagraph"/>
        <w:tabs>
          <w:tab w:val="left" w:pos="6292"/>
        </w:tabs>
        <w:spacing w:line="276" w:lineRule="auto"/>
        <w:ind w:left="735"/>
        <w:jc w:val="both"/>
        <w:rPr>
          <w:rFonts w:ascii="Tahoma" w:hAnsi="Tahoma" w:cs="Tahoma"/>
          <w:color w:val="000000" w:themeColor="text1"/>
          <w:sz w:val="22"/>
          <w:szCs w:val="22"/>
        </w:rPr>
      </w:pPr>
      <w:r>
        <w:rPr>
          <w:rFonts w:ascii="Tahoma" w:hAnsi="Tahoma" w:cs="Tahoma"/>
          <w:color w:val="000000" w:themeColor="text1"/>
          <w:sz w:val="22"/>
          <w:szCs w:val="22"/>
        </w:rPr>
        <w:t xml:space="preserve"> </w:t>
      </w:r>
      <w:r w:rsidR="00F4683D" w:rsidRPr="00F4683D">
        <w:rPr>
          <w:rFonts w:ascii="Tahoma" w:hAnsi="Tahoma" w:cs="Tahoma"/>
          <w:color w:val="000000" w:themeColor="text1"/>
          <w:sz w:val="22"/>
          <w:szCs w:val="22"/>
        </w:rPr>
        <w:t xml:space="preserve"> </w:t>
      </w:r>
    </w:p>
    <w:p w:rsidR="00F84AAE" w:rsidRPr="00897CDC" w:rsidRDefault="00777E85" w:rsidP="00005072">
      <w:pPr>
        <w:pStyle w:val="ListParagraph"/>
        <w:numPr>
          <w:ilvl w:val="0"/>
          <w:numId w:val="20"/>
        </w:numPr>
        <w:spacing w:line="276" w:lineRule="auto"/>
        <w:ind w:hanging="750"/>
        <w:jc w:val="both"/>
        <w:rPr>
          <w:rFonts w:ascii="Tahoma" w:hAnsi="Tahoma" w:cs="Tahoma"/>
          <w:b/>
          <w:color w:val="000000" w:themeColor="text1"/>
        </w:rPr>
      </w:pPr>
      <w:r w:rsidRPr="00897CDC">
        <w:rPr>
          <w:rFonts w:ascii="Tahoma" w:hAnsi="Tahoma" w:cs="Tahoma"/>
          <w:b/>
          <w:color w:val="000000" w:themeColor="text1"/>
        </w:rPr>
        <w:t>Adjournment</w:t>
      </w:r>
      <w:r w:rsidR="00AE66C9">
        <w:rPr>
          <w:rFonts w:ascii="Tahoma" w:hAnsi="Tahoma" w:cs="Tahoma"/>
          <w:b/>
          <w:color w:val="000000" w:themeColor="text1"/>
        </w:rPr>
        <w:t>:</w:t>
      </w:r>
    </w:p>
    <w:p w:rsidR="00F84AAE" w:rsidRPr="007F504D" w:rsidRDefault="00F84AAE" w:rsidP="00A27569">
      <w:pPr>
        <w:spacing w:line="276" w:lineRule="auto"/>
        <w:jc w:val="both"/>
        <w:rPr>
          <w:rFonts w:ascii="Tahoma" w:hAnsi="Tahoma" w:cs="Tahoma"/>
          <w:b/>
          <w:color w:val="000000" w:themeColor="text1"/>
          <w:sz w:val="22"/>
          <w:szCs w:val="22"/>
        </w:rPr>
      </w:pPr>
    </w:p>
    <w:p w:rsidR="00F549F6" w:rsidRPr="00897CDC" w:rsidRDefault="00001DFE" w:rsidP="003E0ADB">
      <w:pPr>
        <w:pStyle w:val="ListParagraph"/>
        <w:spacing w:line="276" w:lineRule="auto"/>
        <w:jc w:val="both"/>
        <w:rPr>
          <w:rFonts w:ascii="Tahoma" w:hAnsi="Tahoma" w:cs="Tahoma"/>
          <w:color w:val="000000" w:themeColor="text1"/>
          <w:sz w:val="22"/>
          <w:szCs w:val="22"/>
        </w:rPr>
      </w:pPr>
      <w:r>
        <w:rPr>
          <w:rFonts w:ascii="Tahoma" w:hAnsi="Tahoma" w:cs="Tahoma"/>
          <w:color w:val="000000" w:themeColor="text1"/>
          <w:sz w:val="22"/>
          <w:szCs w:val="22"/>
        </w:rPr>
        <w:t>M</w:t>
      </w:r>
      <w:r w:rsidR="00A32AC9">
        <w:rPr>
          <w:rFonts w:ascii="Tahoma" w:hAnsi="Tahoma" w:cs="Tahoma"/>
          <w:color w:val="000000" w:themeColor="text1"/>
          <w:sz w:val="22"/>
          <w:szCs w:val="22"/>
        </w:rPr>
        <w:t xml:space="preserve">s. Wilcox </w:t>
      </w:r>
      <w:r w:rsidR="00F549F6" w:rsidRPr="00897CDC">
        <w:rPr>
          <w:rFonts w:ascii="Tahoma" w:hAnsi="Tahoma" w:cs="Tahoma"/>
          <w:color w:val="000000" w:themeColor="text1"/>
          <w:sz w:val="22"/>
          <w:szCs w:val="22"/>
        </w:rPr>
        <w:t xml:space="preserve">made a motion to adjourn at </w:t>
      </w:r>
      <w:r w:rsidR="00A32AC9">
        <w:rPr>
          <w:rFonts w:ascii="Tahoma" w:hAnsi="Tahoma" w:cs="Tahoma"/>
          <w:color w:val="000000" w:themeColor="text1"/>
          <w:sz w:val="22"/>
          <w:szCs w:val="22"/>
        </w:rPr>
        <w:t xml:space="preserve">7:34 </w:t>
      </w:r>
      <w:r w:rsidR="00F549F6" w:rsidRPr="00897CDC">
        <w:rPr>
          <w:rFonts w:ascii="Tahoma" w:hAnsi="Tahoma" w:cs="Tahoma"/>
          <w:color w:val="000000" w:themeColor="text1"/>
          <w:sz w:val="22"/>
          <w:szCs w:val="22"/>
        </w:rPr>
        <w:t xml:space="preserve">p.m., seconded by </w:t>
      </w:r>
      <w:r w:rsidR="003872E9" w:rsidRPr="00897CDC">
        <w:rPr>
          <w:rFonts w:ascii="Tahoma" w:hAnsi="Tahoma" w:cs="Tahoma"/>
          <w:color w:val="000000" w:themeColor="text1"/>
          <w:sz w:val="22"/>
          <w:szCs w:val="22"/>
        </w:rPr>
        <w:t xml:space="preserve">Mr. </w:t>
      </w:r>
      <w:r w:rsidR="00A32AC9">
        <w:rPr>
          <w:rFonts w:ascii="Tahoma" w:hAnsi="Tahoma" w:cs="Tahoma"/>
          <w:color w:val="000000" w:themeColor="text1"/>
          <w:sz w:val="22"/>
          <w:szCs w:val="22"/>
        </w:rPr>
        <w:t>Monighetti</w:t>
      </w:r>
      <w:r w:rsidR="00F17B9A" w:rsidRPr="00897CDC">
        <w:rPr>
          <w:rFonts w:ascii="Tahoma" w:hAnsi="Tahoma" w:cs="Tahoma"/>
          <w:color w:val="000000" w:themeColor="text1"/>
          <w:sz w:val="22"/>
          <w:szCs w:val="22"/>
        </w:rPr>
        <w:t>.</w:t>
      </w:r>
      <w:r w:rsidR="00F549F6" w:rsidRPr="00897CDC">
        <w:rPr>
          <w:rFonts w:ascii="Tahoma" w:hAnsi="Tahoma" w:cs="Tahoma"/>
          <w:color w:val="000000" w:themeColor="text1"/>
          <w:sz w:val="22"/>
          <w:szCs w:val="22"/>
        </w:rPr>
        <w:t xml:space="preserve">  </w:t>
      </w:r>
      <w:r w:rsidR="00F549F6" w:rsidRPr="00897CDC">
        <w:rPr>
          <w:rFonts w:ascii="Tahoma" w:hAnsi="Tahoma" w:cs="Tahoma"/>
          <w:b/>
          <w:color w:val="000000" w:themeColor="text1"/>
          <w:sz w:val="22"/>
          <w:szCs w:val="22"/>
        </w:rPr>
        <w:t>Vote was unanimous in favor.</w:t>
      </w:r>
      <w:r w:rsidR="00AE66C9">
        <w:rPr>
          <w:rFonts w:ascii="Tahoma" w:hAnsi="Tahoma" w:cs="Tahoma"/>
          <w:b/>
          <w:color w:val="000000" w:themeColor="text1"/>
          <w:sz w:val="22"/>
          <w:szCs w:val="22"/>
        </w:rPr>
        <w:t xml:space="preserve"> Motion Passed. </w:t>
      </w:r>
    </w:p>
    <w:p w:rsidR="00AE66C9" w:rsidRDefault="00AE66C9" w:rsidP="00A27569">
      <w:pPr>
        <w:spacing w:line="276" w:lineRule="auto"/>
        <w:jc w:val="both"/>
        <w:rPr>
          <w:rFonts w:ascii="Tahoma" w:hAnsi="Tahoma" w:cs="Tahoma"/>
          <w:color w:val="000000" w:themeColor="text1"/>
          <w:sz w:val="22"/>
          <w:szCs w:val="22"/>
        </w:rPr>
      </w:pPr>
    </w:p>
    <w:p w:rsidR="00A32AC9" w:rsidRDefault="00A32AC9"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Respectfully submitted,</w:t>
      </w:r>
    </w:p>
    <w:p w:rsidR="00F04333" w:rsidRPr="00897CDC" w:rsidRDefault="00F04333"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Renee Bafumi</w:t>
      </w: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Recording Secretary</w:t>
      </w:r>
    </w:p>
    <w:sectPr w:rsidR="00F04333" w:rsidRPr="00897CDC" w:rsidSect="004849A5">
      <w:headerReference w:type="default" r:id="rId9"/>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E7" w:rsidRDefault="00BC75E7" w:rsidP="009F64B6">
      <w:r>
        <w:separator/>
      </w:r>
    </w:p>
  </w:endnote>
  <w:endnote w:type="continuationSeparator" w:id="0">
    <w:p w:rsidR="00BC75E7" w:rsidRDefault="00BC75E7"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94661"/>
      <w:docPartObj>
        <w:docPartGallery w:val="Page Numbers (Bottom of Page)"/>
        <w:docPartUnique/>
      </w:docPartObj>
    </w:sdtPr>
    <w:sdtEndPr>
      <w:rPr>
        <w:noProof/>
      </w:rPr>
    </w:sdtEndPr>
    <w:sdtContent>
      <w:p w:rsidR="00535E54" w:rsidRDefault="00535E54">
        <w:pPr>
          <w:pStyle w:val="Footer"/>
          <w:jc w:val="center"/>
        </w:pPr>
        <w:r>
          <w:t xml:space="preserve">Page </w:t>
        </w:r>
        <w:r>
          <w:fldChar w:fldCharType="begin"/>
        </w:r>
        <w:r>
          <w:instrText xml:space="preserve"> PAGE   \* MERGEFORMAT </w:instrText>
        </w:r>
        <w:r>
          <w:fldChar w:fldCharType="separate"/>
        </w:r>
        <w:r w:rsidR="00F47723">
          <w:rPr>
            <w:noProof/>
          </w:rPr>
          <w:t>1</w:t>
        </w:r>
        <w:r>
          <w:rPr>
            <w:noProof/>
          </w:rPr>
          <w:fldChar w:fldCharType="end"/>
        </w:r>
        <w:r w:rsidR="00FB4E2E">
          <w:rPr>
            <w:noProof/>
          </w:rPr>
          <w:t xml:space="preserve"> of 5</w:t>
        </w:r>
      </w:p>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E7" w:rsidRDefault="00BC75E7" w:rsidP="009F64B6">
      <w:r>
        <w:separator/>
      </w:r>
    </w:p>
  </w:footnote>
  <w:footnote w:type="continuationSeparator" w:id="0">
    <w:p w:rsidR="00BC75E7" w:rsidRDefault="00BC75E7"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0A37AF" w:rsidP="004F6D6A">
    <w:pPr>
      <w:jc w:val="center"/>
      <w:rPr>
        <w:rFonts w:ascii="Tahoma" w:hAnsi="Tahoma" w:cs="Tahoma"/>
        <w:sz w:val="20"/>
        <w:szCs w:val="20"/>
      </w:rPr>
    </w:pPr>
    <w:r>
      <w:rPr>
        <w:rFonts w:ascii="Tahoma" w:hAnsi="Tahoma" w:cs="Tahoma"/>
        <w:sz w:val="20"/>
        <w:szCs w:val="20"/>
      </w:rPr>
      <w:t>Monday</w:t>
    </w:r>
    <w:r w:rsidR="00907C5C">
      <w:rPr>
        <w:rFonts w:ascii="Tahoma" w:hAnsi="Tahoma" w:cs="Tahoma"/>
        <w:sz w:val="20"/>
        <w:szCs w:val="20"/>
      </w:rPr>
      <w:t xml:space="preserve">, </w:t>
    </w:r>
    <w:r w:rsidR="00201484">
      <w:rPr>
        <w:rFonts w:ascii="Tahoma" w:hAnsi="Tahoma" w:cs="Tahoma"/>
        <w:sz w:val="20"/>
        <w:szCs w:val="20"/>
      </w:rPr>
      <w:t>April</w:t>
    </w:r>
    <w:r>
      <w:rPr>
        <w:rFonts w:ascii="Tahoma" w:hAnsi="Tahoma" w:cs="Tahoma"/>
        <w:sz w:val="20"/>
        <w:szCs w:val="20"/>
      </w:rPr>
      <w:t xml:space="preserve"> </w:t>
    </w:r>
    <w:r w:rsidR="00DE156A">
      <w:rPr>
        <w:rFonts w:ascii="Tahoma" w:hAnsi="Tahoma" w:cs="Tahoma"/>
        <w:sz w:val="20"/>
        <w:szCs w:val="20"/>
      </w:rPr>
      <w:t>20</w:t>
    </w:r>
    <w:r w:rsidR="00907C5C">
      <w:rPr>
        <w:rFonts w:ascii="Tahoma" w:hAnsi="Tahoma" w:cs="Tahoma"/>
        <w:sz w:val="20"/>
        <w:szCs w:val="20"/>
      </w:rPr>
      <w:t>, 2015</w:t>
    </w:r>
  </w:p>
  <w:p w:rsidR="00535E54" w:rsidRDefault="00201484" w:rsidP="004F6D6A">
    <w:pPr>
      <w:jc w:val="center"/>
    </w:pPr>
    <w:r>
      <w:rPr>
        <w:rFonts w:ascii="Tahoma" w:hAnsi="Tahoma" w:cs="Tahoma"/>
        <w:sz w:val="20"/>
        <w:szCs w:val="20"/>
      </w:rPr>
      <w:t>Town Hall Meeting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5392D"/>
    <w:multiLevelType w:val="hybridMultilevel"/>
    <w:tmpl w:val="7690E6AC"/>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A2145F"/>
    <w:multiLevelType w:val="hybridMultilevel"/>
    <w:tmpl w:val="E7044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372C6"/>
    <w:multiLevelType w:val="hybridMultilevel"/>
    <w:tmpl w:val="AD70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8">
    <w:nsid w:val="108C6D74"/>
    <w:multiLevelType w:val="hybridMultilevel"/>
    <w:tmpl w:val="9CF01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E79C0"/>
    <w:multiLevelType w:val="hybridMultilevel"/>
    <w:tmpl w:val="1FE03286"/>
    <w:lvl w:ilvl="0" w:tplc="B4C0D97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7C7AB6"/>
    <w:multiLevelType w:val="hybridMultilevel"/>
    <w:tmpl w:val="6422C864"/>
    <w:lvl w:ilvl="0" w:tplc="3E746F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12CCC"/>
    <w:multiLevelType w:val="hybridMultilevel"/>
    <w:tmpl w:val="9980424E"/>
    <w:lvl w:ilvl="0" w:tplc="B4C0D97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E796D"/>
    <w:multiLevelType w:val="hybridMultilevel"/>
    <w:tmpl w:val="290AB124"/>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924FEA"/>
    <w:multiLevelType w:val="hybridMultilevel"/>
    <w:tmpl w:val="13980F82"/>
    <w:lvl w:ilvl="0" w:tplc="DAA0DF4A">
      <w:start w:val="1"/>
      <w:numFmt w:val="lowerLetter"/>
      <w:lvlText w:val="%1)"/>
      <w:lvlJc w:val="left"/>
      <w:pPr>
        <w:ind w:left="360" w:hanging="360"/>
      </w:pPr>
      <w:rPr>
        <w:rFonts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8">
    <w:nsid w:val="2C225BD5"/>
    <w:multiLevelType w:val="hybridMultilevel"/>
    <w:tmpl w:val="B85A0450"/>
    <w:lvl w:ilvl="0" w:tplc="FDEAC5F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72F5B"/>
    <w:multiLevelType w:val="hybridMultilevel"/>
    <w:tmpl w:val="0A12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E34AF"/>
    <w:multiLevelType w:val="hybridMultilevel"/>
    <w:tmpl w:val="BD1C94D8"/>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nsid w:val="31AC4B70"/>
    <w:multiLevelType w:val="hybridMultilevel"/>
    <w:tmpl w:val="7A9E845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3">
    <w:nsid w:val="34207E19"/>
    <w:multiLevelType w:val="hybridMultilevel"/>
    <w:tmpl w:val="B7C46A3C"/>
    <w:lvl w:ilvl="0" w:tplc="DAA0DF4A">
      <w:start w:val="1"/>
      <w:numFmt w:val="lowerLetter"/>
      <w:lvlText w:val="%1)"/>
      <w:lvlJc w:val="left"/>
      <w:pPr>
        <w:ind w:left="2160" w:hanging="360"/>
      </w:pPr>
      <w:rPr>
        <w:rFonts w:hint="default"/>
        <w:b/>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6673AAA"/>
    <w:multiLevelType w:val="hybridMultilevel"/>
    <w:tmpl w:val="B40A79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E4AB5"/>
    <w:multiLevelType w:val="hybridMultilevel"/>
    <w:tmpl w:val="75A479F4"/>
    <w:lvl w:ilvl="0" w:tplc="E68640D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F67A60"/>
    <w:multiLevelType w:val="hybridMultilevel"/>
    <w:tmpl w:val="9B4C60EA"/>
    <w:lvl w:ilvl="0" w:tplc="3E4C3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D422E"/>
    <w:multiLevelType w:val="hybridMultilevel"/>
    <w:tmpl w:val="3D3EC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776383"/>
    <w:multiLevelType w:val="hybridMultilevel"/>
    <w:tmpl w:val="E3720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EBC6F8F"/>
    <w:multiLevelType w:val="hybridMultilevel"/>
    <w:tmpl w:val="FB161D46"/>
    <w:lvl w:ilvl="0" w:tplc="8ABA917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57418"/>
    <w:multiLevelType w:val="hybridMultilevel"/>
    <w:tmpl w:val="51161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9B119A"/>
    <w:multiLevelType w:val="hybridMultilevel"/>
    <w:tmpl w:val="998C0BC2"/>
    <w:lvl w:ilvl="0" w:tplc="DAA0DF4A">
      <w:start w:val="1"/>
      <w:numFmt w:val="lowerLetter"/>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8"/>
  </w:num>
  <w:num w:numId="3">
    <w:abstractNumId w:val="34"/>
  </w:num>
  <w:num w:numId="4">
    <w:abstractNumId w:val="6"/>
  </w:num>
  <w:num w:numId="5">
    <w:abstractNumId w:val="15"/>
  </w:num>
  <w:num w:numId="6">
    <w:abstractNumId w:val="27"/>
  </w:num>
  <w:num w:numId="7">
    <w:abstractNumId w:val="21"/>
  </w:num>
  <w:num w:numId="8">
    <w:abstractNumId w:val="1"/>
  </w:num>
  <w:num w:numId="9">
    <w:abstractNumId w:val="33"/>
  </w:num>
  <w:num w:numId="10">
    <w:abstractNumId w:val="17"/>
  </w:num>
  <w:num w:numId="11">
    <w:abstractNumId w:val="13"/>
  </w:num>
  <w:num w:numId="12">
    <w:abstractNumId w:val="12"/>
  </w:num>
  <w:num w:numId="13">
    <w:abstractNumId w:val="31"/>
  </w:num>
  <w:num w:numId="14">
    <w:abstractNumId w:val="32"/>
  </w:num>
  <w:num w:numId="15">
    <w:abstractNumId w:val="0"/>
  </w:num>
  <w:num w:numId="16">
    <w:abstractNumId w:val="26"/>
  </w:num>
  <w:num w:numId="17">
    <w:abstractNumId w:val="2"/>
  </w:num>
  <w:num w:numId="18">
    <w:abstractNumId w:val="5"/>
  </w:num>
  <w:num w:numId="19">
    <w:abstractNumId w:val="25"/>
  </w:num>
  <w:num w:numId="20">
    <w:abstractNumId w:val="36"/>
  </w:num>
  <w:num w:numId="21">
    <w:abstractNumId w:val="14"/>
  </w:num>
  <w:num w:numId="22">
    <w:abstractNumId w:val="10"/>
  </w:num>
  <w:num w:numId="23">
    <w:abstractNumId w:val="22"/>
  </w:num>
  <w:num w:numId="24">
    <w:abstractNumId w:val="9"/>
  </w:num>
  <w:num w:numId="25">
    <w:abstractNumId w:val="20"/>
  </w:num>
  <w:num w:numId="26">
    <w:abstractNumId w:val="35"/>
  </w:num>
  <w:num w:numId="27">
    <w:abstractNumId w:val="11"/>
  </w:num>
  <w:num w:numId="28">
    <w:abstractNumId w:val="38"/>
  </w:num>
  <w:num w:numId="29">
    <w:abstractNumId w:val="16"/>
  </w:num>
  <w:num w:numId="30">
    <w:abstractNumId w:val="28"/>
  </w:num>
  <w:num w:numId="31">
    <w:abstractNumId w:val="4"/>
  </w:num>
  <w:num w:numId="32">
    <w:abstractNumId w:val="8"/>
  </w:num>
  <w:num w:numId="33">
    <w:abstractNumId w:val="29"/>
  </w:num>
  <w:num w:numId="34">
    <w:abstractNumId w:val="30"/>
  </w:num>
  <w:num w:numId="35">
    <w:abstractNumId w:val="24"/>
  </w:num>
  <w:num w:numId="36">
    <w:abstractNumId w:val="37"/>
  </w:num>
  <w:num w:numId="37">
    <w:abstractNumId w:val="3"/>
  </w:num>
  <w:num w:numId="38">
    <w:abstractNumId w:val="2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5072"/>
    <w:rsid w:val="000057A9"/>
    <w:rsid w:val="00017344"/>
    <w:rsid w:val="000223C1"/>
    <w:rsid w:val="00026363"/>
    <w:rsid w:val="00027987"/>
    <w:rsid w:val="00033D1C"/>
    <w:rsid w:val="00040520"/>
    <w:rsid w:val="00045846"/>
    <w:rsid w:val="0006052F"/>
    <w:rsid w:val="000627C4"/>
    <w:rsid w:val="00065BA0"/>
    <w:rsid w:val="00066D35"/>
    <w:rsid w:val="00072B46"/>
    <w:rsid w:val="00080AB1"/>
    <w:rsid w:val="0008370A"/>
    <w:rsid w:val="00085B21"/>
    <w:rsid w:val="000A1418"/>
    <w:rsid w:val="000A37AF"/>
    <w:rsid w:val="000A5DDD"/>
    <w:rsid w:val="000A750A"/>
    <w:rsid w:val="000C4E7C"/>
    <w:rsid w:val="000D031E"/>
    <w:rsid w:val="000D6832"/>
    <w:rsid w:val="000E09FF"/>
    <w:rsid w:val="000E174B"/>
    <w:rsid w:val="000E2435"/>
    <w:rsid w:val="000E669F"/>
    <w:rsid w:val="001100E5"/>
    <w:rsid w:val="00126E16"/>
    <w:rsid w:val="0013081D"/>
    <w:rsid w:val="00130847"/>
    <w:rsid w:val="00133E09"/>
    <w:rsid w:val="00135797"/>
    <w:rsid w:val="0014131C"/>
    <w:rsid w:val="00154166"/>
    <w:rsid w:val="0018473C"/>
    <w:rsid w:val="0018567B"/>
    <w:rsid w:val="001869C1"/>
    <w:rsid w:val="00193B85"/>
    <w:rsid w:val="001A2A8C"/>
    <w:rsid w:val="001A3E73"/>
    <w:rsid w:val="001D77A1"/>
    <w:rsid w:val="001D78B3"/>
    <w:rsid w:val="001E00B5"/>
    <w:rsid w:val="001F34E2"/>
    <w:rsid w:val="00200736"/>
    <w:rsid w:val="002007BE"/>
    <w:rsid w:val="00201484"/>
    <w:rsid w:val="00213F5E"/>
    <w:rsid w:val="00217277"/>
    <w:rsid w:val="00225858"/>
    <w:rsid w:val="0023376D"/>
    <w:rsid w:val="00233F0A"/>
    <w:rsid w:val="00250E9C"/>
    <w:rsid w:val="00251024"/>
    <w:rsid w:val="00270235"/>
    <w:rsid w:val="00273851"/>
    <w:rsid w:val="002762CD"/>
    <w:rsid w:val="00287970"/>
    <w:rsid w:val="00287BC7"/>
    <w:rsid w:val="00295045"/>
    <w:rsid w:val="00295CDD"/>
    <w:rsid w:val="002C0BED"/>
    <w:rsid w:val="002D6205"/>
    <w:rsid w:val="002F1570"/>
    <w:rsid w:val="002F4176"/>
    <w:rsid w:val="00302309"/>
    <w:rsid w:val="003060A4"/>
    <w:rsid w:val="003111AF"/>
    <w:rsid w:val="00316BDC"/>
    <w:rsid w:val="00332592"/>
    <w:rsid w:val="00336228"/>
    <w:rsid w:val="003615D9"/>
    <w:rsid w:val="003625ED"/>
    <w:rsid w:val="0036733E"/>
    <w:rsid w:val="00371A43"/>
    <w:rsid w:val="00373543"/>
    <w:rsid w:val="003872E9"/>
    <w:rsid w:val="003876A0"/>
    <w:rsid w:val="00390BCC"/>
    <w:rsid w:val="003A2660"/>
    <w:rsid w:val="003A6B70"/>
    <w:rsid w:val="003B3DB3"/>
    <w:rsid w:val="003C52ED"/>
    <w:rsid w:val="003D1EC1"/>
    <w:rsid w:val="003D587D"/>
    <w:rsid w:val="003D64BD"/>
    <w:rsid w:val="003E0ADB"/>
    <w:rsid w:val="003E1356"/>
    <w:rsid w:val="003E18BB"/>
    <w:rsid w:val="003F228D"/>
    <w:rsid w:val="003F53C6"/>
    <w:rsid w:val="003F5610"/>
    <w:rsid w:val="00413074"/>
    <w:rsid w:val="00413432"/>
    <w:rsid w:val="00425925"/>
    <w:rsid w:val="00444EE1"/>
    <w:rsid w:val="0045587C"/>
    <w:rsid w:val="00461B36"/>
    <w:rsid w:val="00462C5B"/>
    <w:rsid w:val="00482290"/>
    <w:rsid w:val="004849A5"/>
    <w:rsid w:val="004869EA"/>
    <w:rsid w:val="00487CE5"/>
    <w:rsid w:val="00490E85"/>
    <w:rsid w:val="00493C49"/>
    <w:rsid w:val="004961EF"/>
    <w:rsid w:val="00496971"/>
    <w:rsid w:val="004A27F7"/>
    <w:rsid w:val="004B3138"/>
    <w:rsid w:val="004B36CD"/>
    <w:rsid w:val="004B3C8B"/>
    <w:rsid w:val="004B59B9"/>
    <w:rsid w:val="004C324F"/>
    <w:rsid w:val="004C3351"/>
    <w:rsid w:val="004D7B9A"/>
    <w:rsid w:val="004E00B0"/>
    <w:rsid w:val="004E39E0"/>
    <w:rsid w:val="004E5E3A"/>
    <w:rsid w:val="004E5EBE"/>
    <w:rsid w:val="004F6D6A"/>
    <w:rsid w:val="004F7558"/>
    <w:rsid w:val="00500041"/>
    <w:rsid w:val="0051022A"/>
    <w:rsid w:val="00511852"/>
    <w:rsid w:val="00524460"/>
    <w:rsid w:val="00535E54"/>
    <w:rsid w:val="00545591"/>
    <w:rsid w:val="00564078"/>
    <w:rsid w:val="005810AF"/>
    <w:rsid w:val="00584653"/>
    <w:rsid w:val="00595B86"/>
    <w:rsid w:val="005A17AF"/>
    <w:rsid w:val="005A30AA"/>
    <w:rsid w:val="005A7427"/>
    <w:rsid w:val="005B13EE"/>
    <w:rsid w:val="005B6AE9"/>
    <w:rsid w:val="005C1119"/>
    <w:rsid w:val="005C5205"/>
    <w:rsid w:val="005D46C3"/>
    <w:rsid w:val="005D5900"/>
    <w:rsid w:val="005D5ACB"/>
    <w:rsid w:val="005D6230"/>
    <w:rsid w:val="005D6D46"/>
    <w:rsid w:val="005E0D88"/>
    <w:rsid w:val="005E1323"/>
    <w:rsid w:val="005F27FC"/>
    <w:rsid w:val="00602AAE"/>
    <w:rsid w:val="00612E77"/>
    <w:rsid w:val="006209A7"/>
    <w:rsid w:val="00624003"/>
    <w:rsid w:val="00631434"/>
    <w:rsid w:val="00631DDC"/>
    <w:rsid w:val="00641730"/>
    <w:rsid w:val="00644AC5"/>
    <w:rsid w:val="00650A54"/>
    <w:rsid w:val="006558D0"/>
    <w:rsid w:val="00660BA0"/>
    <w:rsid w:val="00662985"/>
    <w:rsid w:val="006639FA"/>
    <w:rsid w:val="0067098C"/>
    <w:rsid w:val="0067357D"/>
    <w:rsid w:val="00674513"/>
    <w:rsid w:val="0068044F"/>
    <w:rsid w:val="00693F95"/>
    <w:rsid w:val="0069618C"/>
    <w:rsid w:val="006969EE"/>
    <w:rsid w:val="006C05B5"/>
    <w:rsid w:val="006C2F98"/>
    <w:rsid w:val="006D546B"/>
    <w:rsid w:val="006D7770"/>
    <w:rsid w:val="006F0661"/>
    <w:rsid w:val="00704CE8"/>
    <w:rsid w:val="00706D4A"/>
    <w:rsid w:val="00716715"/>
    <w:rsid w:val="0072149C"/>
    <w:rsid w:val="00726CA0"/>
    <w:rsid w:val="0073099B"/>
    <w:rsid w:val="007358C4"/>
    <w:rsid w:val="00737DA2"/>
    <w:rsid w:val="007624B4"/>
    <w:rsid w:val="00774BAF"/>
    <w:rsid w:val="00776C7D"/>
    <w:rsid w:val="00777E85"/>
    <w:rsid w:val="0078006F"/>
    <w:rsid w:val="00781F26"/>
    <w:rsid w:val="00794A24"/>
    <w:rsid w:val="007A015A"/>
    <w:rsid w:val="007B46EC"/>
    <w:rsid w:val="007E15AB"/>
    <w:rsid w:val="007E624D"/>
    <w:rsid w:val="007F2DEE"/>
    <w:rsid w:val="007F504D"/>
    <w:rsid w:val="00812ABF"/>
    <w:rsid w:val="00814BDE"/>
    <w:rsid w:val="008151BC"/>
    <w:rsid w:val="00821896"/>
    <w:rsid w:val="008239A0"/>
    <w:rsid w:val="008477E6"/>
    <w:rsid w:val="00851514"/>
    <w:rsid w:val="00852613"/>
    <w:rsid w:val="00864D64"/>
    <w:rsid w:val="00867B1E"/>
    <w:rsid w:val="008739FE"/>
    <w:rsid w:val="00884847"/>
    <w:rsid w:val="008956B8"/>
    <w:rsid w:val="0089713A"/>
    <w:rsid w:val="00897CDC"/>
    <w:rsid w:val="008A16E8"/>
    <w:rsid w:val="008B326B"/>
    <w:rsid w:val="008D1939"/>
    <w:rsid w:val="008D4DB9"/>
    <w:rsid w:val="008E7C12"/>
    <w:rsid w:val="00907C5C"/>
    <w:rsid w:val="009146B4"/>
    <w:rsid w:val="009508F2"/>
    <w:rsid w:val="00961CDD"/>
    <w:rsid w:val="00962E64"/>
    <w:rsid w:val="00964F3A"/>
    <w:rsid w:val="00965AF8"/>
    <w:rsid w:val="00973C54"/>
    <w:rsid w:val="009832B1"/>
    <w:rsid w:val="009838CA"/>
    <w:rsid w:val="00992224"/>
    <w:rsid w:val="00994A84"/>
    <w:rsid w:val="00997F9F"/>
    <w:rsid w:val="009A40C4"/>
    <w:rsid w:val="009A5505"/>
    <w:rsid w:val="009B4536"/>
    <w:rsid w:val="009C0643"/>
    <w:rsid w:val="009C4B6A"/>
    <w:rsid w:val="009C5F7E"/>
    <w:rsid w:val="009C72E4"/>
    <w:rsid w:val="009C784B"/>
    <w:rsid w:val="009D02AB"/>
    <w:rsid w:val="009D418B"/>
    <w:rsid w:val="009E1ACB"/>
    <w:rsid w:val="009F64B6"/>
    <w:rsid w:val="00A07590"/>
    <w:rsid w:val="00A218BF"/>
    <w:rsid w:val="00A24D41"/>
    <w:rsid w:val="00A27569"/>
    <w:rsid w:val="00A32AC9"/>
    <w:rsid w:val="00A43E1E"/>
    <w:rsid w:val="00A631CE"/>
    <w:rsid w:val="00A6531C"/>
    <w:rsid w:val="00A72D55"/>
    <w:rsid w:val="00A86188"/>
    <w:rsid w:val="00AA2038"/>
    <w:rsid w:val="00AA21D7"/>
    <w:rsid w:val="00AB3192"/>
    <w:rsid w:val="00AC2C18"/>
    <w:rsid w:val="00AC332C"/>
    <w:rsid w:val="00AD2B47"/>
    <w:rsid w:val="00AD5ED7"/>
    <w:rsid w:val="00AD6877"/>
    <w:rsid w:val="00AD6AFD"/>
    <w:rsid w:val="00AE0F5F"/>
    <w:rsid w:val="00AE1129"/>
    <w:rsid w:val="00AE66C9"/>
    <w:rsid w:val="00AE68F5"/>
    <w:rsid w:val="00AF50AC"/>
    <w:rsid w:val="00B10B6E"/>
    <w:rsid w:val="00B2026C"/>
    <w:rsid w:val="00B2254B"/>
    <w:rsid w:val="00B228B0"/>
    <w:rsid w:val="00B27113"/>
    <w:rsid w:val="00B32ADB"/>
    <w:rsid w:val="00B3361A"/>
    <w:rsid w:val="00B35030"/>
    <w:rsid w:val="00B37E6D"/>
    <w:rsid w:val="00B4311C"/>
    <w:rsid w:val="00B80E02"/>
    <w:rsid w:val="00BB083C"/>
    <w:rsid w:val="00BB3202"/>
    <w:rsid w:val="00BC75E7"/>
    <w:rsid w:val="00BD4EC8"/>
    <w:rsid w:val="00BE67F3"/>
    <w:rsid w:val="00BF0A2D"/>
    <w:rsid w:val="00BF4F72"/>
    <w:rsid w:val="00C237EC"/>
    <w:rsid w:val="00C4042A"/>
    <w:rsid w:val="00C42EBC"/>
    <w:rsid w:val="00C51CC1"/>
    <w:rsid w:val="00C56AC9"/>
    <w:rsid w:val="00C7351A"/>
    <w:rsid w:val="00CA3F19"/>
    <w:rsid w:val="00CA4EAA"/>
    <w:rsid w:val="00CB370F"/>
    <w:rsid w:val="00CC1D14"/>
    <w:rsid w:val="00CC4E53"/>
    <w:rsid w:val="00CD1E35"/>
    <w:rsid w:val="00CE0365"/>
    <w:rsid w:val="00D05DA9"/>
    <w:rsid w:val="00D13752"/>
    <w:rsid w:val="00D246A9"/>
    <w:rsid w:val="00D3772F"/>
    <w:rsid w:val="00D43DDE"/>
    <w:rsid w:val="00D5526F"/>
    <w:rsid w:val="00D56CE0"/>
    <w:rsid w:val="00D56D24"/>
    <w:rsid w:val="00D57E22"/>
    <w:rsid w:val="00D81B43"/>
    <w:rsid w:val="00D84CA2"/>
    <w:rsid w:val="00D92700"/>
    <w:rsid w:val="00D95C95"/>
    <w:rsid w:val="00DA29DB"/>
    <w:rsid w:val="00DC5186"/>
    <w:rsid w:val="00DE156A"/>
    <w:rsid w:val="00DF524F"/>
    <w:rsid w:val="00E11239"/>
    <w:rsid w:val="00E24494"/>
    <w:rsid w:val="00E31705"/>
    <w:rsid w:val="00E347FB"/>
    <w:rsid w:val="00E35329"/>
    <w:rsid w:val="00E41DAB"/>
    <w:rsid w:val="00E549F9"/>
    <w:rsid w:val="00E611AD"/>
    <w:rsid w:val="00E627AD"/>
    <w:rsid w:val="00E76F65"/>
    <w:rsid w:val="00E80F6F"/>
    <w:rsid w:val="00E84FE4"/>
    <w:rsid w:val="00E92116"/>
    <w:rsid w:val="00EA238A"/>
    <w:rsid w:val="00EA2D86"/>
    <w:rsid w:val="00EB6640"/>
    <w:rsid w:val="00EB7624"/>
    <w:rsid w:val="00EC1AB3"/>
    <w:rsid w:val="00EE2B2A"/>
    <w:rsid w:val="00EE4D16"/>
    <w:rsid w:val="00EF21A0"/>
    <w:rsid w:val="00EF4D7C"/>
    <w:rsid w:val="00EF59A0"/>
    <w:rsid w:val="00F02B77"/>
    <w:rsid w:val="00F04333"/>
    <w:rsid w:val="00F060DF"/>
    <w:rsid w:val="00F11118"/>
    <w:rsid w:val="00F15A27"/>
    <w:rsid w:val="00F17146"/>
    <w:rsid w:val="00F17B9A"/>
    <w:rsid w:val="00F20A1D"/>
    <w:rsid w:val="00F22C10"/>
    <w:rsid w:val="00F22CE3"/>
    <w:rsid w:val="00F4171B"/>
    <w:rsid w:val="00F4683D"/>
    <w:rsid w:val="00F47723"/>
    <w:rsid w:val="00F5132F"/>
    <w:rsid w:val="00F549F6"/>
    <w:rsid w:val="00F622F9"/>
    <w:rsid w:val="00F63325"/>
    <w:rsid w:val="00F63452"/>
    <w:rsid w:val="00F65D37"/>
    <w:rsid w:val="00F764FF"/>
    <w:rsid w:val="00F84AAE"/>
    <w:rsid w:val="00FA1DD7"/>
    <w:rsid w:val="00FA51BD"/>
    <w:rsid w:val="00FA64F6"/>
    <w:rsid w:val="00FA7F9C"/>
    <w:rsid w:val="00FB4CA7"/>
    <w:rsid w:val="00FB4E2E"/>
    <w:rsid w:val="00FB7479"/>
    <w:rsid w:val="00FD6383"/>
    <w:rsid w:val="00FD7823"/>
    <w:rsid w:val="00FE688F"/>
    <w:rsid w:val="00FE6CF9"/>
    <w:rsid w:val="00FF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 w:id="35677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984">
          <w:marLeft w:val="0"/>
          <w:marRight w:val="0"/>
          <w:marTop w:val="0"/>
          <w:marBottom w:val="0"/>
          <w:divBdr>
            <w:top w:val="none" w:sz="0" w:space="0" w:color="auto"/>
            <w:left w:val="none" w:sz="0" w:space="0" w:color="auto"/>
            <w:bottom w:val="none" w:sz="0" w:space="0" w:color="auto"/>
            <w:right w:val="none" w:sz="0" w:space="0" w:color="auto"/>
          </w:divBdr>
          <w:divsChild>
            <w:div w:id="1661613618">
              <w:marLeft w:val="0"/>
              <w:marRight w:val="0"/>
              <w:marTop w:val="0"/>
              <w:marBottom w:val="0"/>
              <w:divBdr>
                <w:top w:val="none" w:sz="0" w:space="0" w:color="auto"/>
                <w:left w:val="none" w:sz="0" w:space="0" w:color="auto"/>
                <w:bottom w:val="none" w:sz="0" w:space="0" w:color="auto"/>
                <w:right w:val="none" w:sz="0" w:space="0" w:color="auto"/>
              </w:divBdr>
              <w:divsChild>
                <w:div w:id="948051465">
                  <w:marLeft w:val="0"/>
                  <w:marRight w:val="0"/>
                  <w:marTop w:val="0"/>
                  <w:marBottom w:val="0"/>
                  <w:divBdr>
                    <w:top w:val="none" w:sz="0" w:space="0" w:color="auto"/>
                    <w:left w:val="none" w:sz="0" w:space="0" w:color="auto"/>
                    <w:bottom w:val="none" w:sz="0" w:space="0" w:color="auto"/>
                    <w:right w:val="none" w:sz="0" w:space="0" w:color="auto"/>
                  </w:divBdr>
                  <w:divsChild>
                    <w:div w:id="1599098790">
                      <w:marLeft w:val="0"/>
                      <w:marRight w:val="0"/>
                      <w:marTop w:val="0"/>
                      <w:marBottom w:val="0"/>
                      <w:divBdr>
                        <w:top w:val="none" w:sz="0" w:space="0" w:color="auto"/>
                        <w:left w:val="none" w:sz="0" w:space="0" w:color="auto"/>
                        <w:bottom w:val="none" w:sz="0" w:space="0" w:color="auto"/>
                        <w:right w:val="none" w:sz="0" w:space="0" w:color="auto"/>
                      </w:divBdr>
                      <w:divsChild>
                        <w:div w:id="613903223">
                          <w:marLeft w:val="0"/>
                          <w:marRight w:val="0"/>
                          <w:marTop w:val="0"/>
                          <w:marBottom w:val="0"/>
                          <w:divBdr>
                            <w:top w:val="none" w:sz="0" w:space="0" w:color="auto"/>
                            <w:left w:val="none" w:sz="0" w:space="0" w:color="auto"/>
                            <w:bottom w:val="none" w:sz="0" w:space="0" w:color="auto"/>
                            <w:right w:val="none" w:sz="0" w:space="0" w:color="auto"/>
                          </w:divBdr>
                          <w:divsChild>
                            <w:div w:id="2128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4D0E-573D-47B4-B198-810F401F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2015-05-21T15:45:00Z</cp:lastPrinted>
  <dcterms:created xsi:type="dcterms:W3CDTF">2015-05-21T15:46:00Z</dcterms:created>
  <dcterms:modified xsi:type="dcterms:W3CDTF">2015-05-21T15:46:00Z</dcterms:modified>
</cp:coreProperties>
</file>